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AE" w:rsidRPr="00D372AE" w:rsidRDefault="00D372AE" w:rsidP="00D372AE">
      <w:pPr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Аннотация</w:t>
      </w:r>
    </w:p>
    <w:p w:rsidR="00D372AE" w:rsidRPr="00D372AE" w:rsidRDefault="00D372AE" w:rsidP="00D372AE">
      <w:pPr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D372AE" w:rsidRPr="00D372AE" w:rsidRDefault="00D372AE" w:rsidP="00D372AE">
      <w:pPr>
        <w:pStyle w:val="a3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D372AE" w:rsidRPr="00D372AE" w:rsidRDefault="00D372AE" w:rsidP="00D372AE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D372AE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</w:p>
    <w:p w:rsidR="00D372AE" w:rsidRPr="00D372AE" w:rsidRDefault="00D372AE" w:rsidP="00D372AE">
      <w:pPr>
        <w:jc w:val="center"/>
        <w:rPr>
          <w:rFonts w:ascii="Times New Roman" w:hAnsi="Times New Roman"/>
          <w:b/>
          <w:color w:val="00000A"/>
          <w:sz w:val="28"/>
          <w:szCs w:val="36"/>
        </w:rPr>
      </w:pPr>
      <w:r w:rsidRPr="00D372AE">
        <w:rPr>
          <w:rFonts w:ascii="Times New Roman" w:hAnsi="Times New Roman"/>
          <w:b/>
          <w:sz w:val="28"/>
          <w:szCs w:val="36"/>
        </w:rPr>
        <w:t>«Струнные инструменты»,  «Народные инструменты</w:t>
      </w:r>
      <w:r w:rsidRPr="00D372AE">
        <w:rPr>
          <w:rFonts w:ascii="Times New Roman" w:hAnsi="Times New Roman"/>
          <w:b/>
          <w:color w:val="00000A"/>
          <w:sz w:val="28"/>
          <w:szCs w:val="36"/>
        </w:rPr>
        <w:t>»</w:t>
      </w:r>
    </w:p>
    <w:p w:rsidR="00D372AE" w:rsidRPr="001C12E1" w:rsidRDefault="00D372AE" w:rsidP="00D372A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372AE" w:rsidRPr="00906E35" w:rsidRDefault="00D372AE" w:rsidP="00D372A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35">
        <w:rPr>
          <w:rFonts w:ascii="Times New Roman" w:hAnsi="Times New Roman"/>
          <w:b/>
          <w:sz w:val="28"/>
          <w:szCs w:val="28"/>
        </w:rPr>
        <w:t>ПО.01.МУЗЫКАЛЬНОЕ ИСПОЛНИТЕЛЬСТВО</w:t>
      </w:r>
    </w:p>
    <w:p w:rsidR="00D372AE" w:rsidRPr="00906E35" w:rsidRDefault="00D372AE" w:rsidP="00D372AE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906E35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D372AE" w:rsidRPr="00906E35" w:rsidRDefault="00D372AE" w:rsidP="00D372AE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906E35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D372AE" w:rsidRPr="00906E35" w:rsidRDefault="00D372AE" w:rsidP="00D372AE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r w:rsidRPr="00906E35">
        <w:rPr>
          <w:rFonts w:ascii="Times New Roman" w:hAnsi="Times New Roman"/>
          <w:b/>
          <w:sz w:val="28"/>
          <w:szCs w:val="36"/>
        </w:rPr>
        <w:t>ПО.01.УП.04. ХОРОВОЙ КЛАСС</w:t>
      </w:r>
      <w:bookmarkEnd w:id="0"/>
    </w:p>
    <w:p w:rsidR="00D372AE" w:rsidRPr="001C12E1" w:rsidRDefault="00D372AE" w:rsidP="00D372AE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D372AE" w:rsidRPr="00D372AE" w:rsidRDefault="00D372AE" w:rsidP="00D372AE">
      <w:pPr>
        <w:pStyle w:val="a3"/>
        <w:numPr>
          <w:ilvl w:val="0"/>
          <w:numId w:val="1"/>
        </w:numPr>
        <w:spacing w:line="360" w:lineRule="auto"/>
        <w:jc w:val="both"/>
        <w:rPr>
          <w:rStyle w:val="Body10"/>
          <w:rFonts w:ascii="Times New Roman" w:eastAsia="Arial Unicode MS" w:hAnsi="Times New Roman"/>
          <w:sz w:val="28"/>
          <w:szCs w:val="28"/>
          <w:lang w:val="ru-RU"/>
        </w:rPr>
      </w:pPr>
      <w:r w:rsidRPr="00D372AE">
        <w:rPr>
          <w:rStyle w:val="Body10"/>
          <w:rFonts w:ascii="Times New Roman" w:eastAsia="Arial Unicode MS" w:hAnsi="Times New Roman"/>
          <w:sz w:val="28"/>
          <w:szCs w:val="28"/>
          <w:lang w:val="ru-RU"/>
        </w:rPr>
        <w:t>Срок реализации учебного предмета – 8(9)лет.</w:t>
      </w:r>
    </w:p>
    <w:p w:rsidR="00D372AE" w:rsidRPr="00094F33" w:rsidRDefault="00D372AE" w:rsidP="00D372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Mangal"/>
          <w:color w:val="000000"/>
          <w:sz w:val="28"/>
          <w:szCs w:val="28"/>
          <w:lang w:eastAsia="hi-IN" w:bidi="hi-IN"/>
        </w:rPr>
      </w:pPr>
      <w:r w:rsidRPr="00094F33">
        <w:rPr>
          <w:rFonts w:ascii="Times New Roman" w:eastAsia="Calibri" w:hAnsi="Times New Roman"/>
          <w:sz w:val="28"/>
          <w:szCs w:val="28"/>
        </w:rPr>
        <w:t>Форма проведе</w:t>
      </w:r>
      <w:r w:rsidRPr="00094F33">
        <w:rPr>
          <w:rFonts w:ascii="Times New Roman" w:hAnsi="Times New Roman"/>
          <w:sz w:val="28"/>
          <w:szCs w:val="28"/>
        </w:rPr>
        <w:t xml:space="preserve">ния учебных аудиторных занятий групповая (от 11 человек) или мелкогрупповая (от 2 до 10 человек). </w:t>
      </w:r>
    </w:p>
    <w:p w:rsidR="00D372AE" w:rsidRDefault="00D372AE" w:rsidP="00D372AE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проведение занятий хором следующими группами:</w:t>
      </w:r>
    </w:p>
    <w:p w:rsidR="00D372AE" w:rsidRDefault="00D372AE" w:rsidP="00D372AE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 обучающихся 1 классов</w:t>
      </w:r>
    </w:p>
    <w:p w:rsidR="00D372AE" w:rsidRDefault="00D372AE" w:rsidP="00D372AE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хор: 2-3 классы</w:t>
      </w:r>
    </w:p>
    <w:p w:rsidR="00D372AE" w:rsidRDefault="00D372AE" w:rsidP="00D372AE">
      <w:pPr>
        <w:pStyle w:val="3"/>
        <w:shd w:val="clear" w:color="auto" w:fill="FFFFFF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хор: 4-8 классы</w:t>
      </w:r>
    </w:p>
    <w:p w:rsidR="00D372AE" w:rsidRPr="00094F33" w:rsidRDefault="00D372AE" w:rsidP="00D372AE">
      <w:pPr>
        <w:pStyle w:val="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3E76C9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Pr="00094F33">
        <w:rPr>
          <w:rFonts w:ascii="Times New Roman" w:hAnsi="Times New Roman"/>
          <w:sz w:val="28"/>
          <w:szCs w:val="28"/>
        </w:rPr>
        <w:t>«Хоровой класс»</w:t>
      </w:r>
    </w:p>
    <w:p w:rsidR="00D372AE" w:rsidRDefault="00D372AE" w:rsidP="00D372AE">
      <w:pPr>
        <w:pStyle w:val="Body1"/>
        <w:spacing w:line="360" w:lineRule="auto"/>
        <w:ind w:firstLine="36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Цель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D372AE" w:rsidRDefault="00D372AE" w:rsidP="00D372AE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обучающихся на основе приобретенных им знаний, умений и навыков в области хорового исполнительства.</w:t>
      </w:r>
    </w:p>
    <w:p w:rsidR="00D372AE" w:rsidRDefault="00D372AE" w:rsidP="00D372AE">
      <w:pPr>
        <w:spacing w:line="360" w:lineRule="auto"/>
        <w:ind w:firstLine="3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D372AE" w:rsidRPr="00094F33" w:rsidRDefault="00D372AE" w:rsidP="00D372AE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D372AE" w:rsidRPr="00094F33" w:rsidRDefault="00D372AE" w:rsidP="00D372AE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D372AE" w:rsidRPr="00094F33" w:rsidRDefault="00D372AE" w:rsidP="00D372AE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D372AE" w:rsidRPr="00094F33" w:rsidRDefault="00D372AE" w:rsidP="00D372AE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D372AE" w:rsidRPr="00094F33" w:rsidRDefault="00D372AE" w:rsidP="00D372AE">
      <w:pPr>
        <w:pStyle w:val="a3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94F33">
        <w:rPr>
          <w:rFonts w:ascii="Times New Roman" w:hAnsi="Times New Roman"/>
          <w:sz w:val="28"/>
          <w:szCs w:val="28"/>
        </w:rPr>
        <w:t>приобретение обучающимися опыта хорового исполнительства и публичных выступлений.</w:t>
      </w:r>
    </w:p>
    <w:p w:rsidR="0039213C" w:rsidRDefault="0039213C"/>
    <w:sectPr w:rsidR="0039213C" w:rsidSect="0039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993"/>
    <w:multiLevelType w:val="hybridMultilevel"/>
    <w:tmpl w:val="E94CC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70C6F"/>
    <w:multiLevelType w:val="hybridMultilevel"/>
    <w:tmpl w:val="D9448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AE"/>
    <w:rsid w:val="002319E5"/>
    <w:rsid w:val="0039213C"/>
    <w:rsid w:val="00D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810CE-D881-438A-A675-6567A69F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link w:val="Body10"/>
    <w:rsid w:val="00D372AE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D372AE"/>
    <w:pPr>
      <w:ind w:left="720"/>
      <w:contextualSpacing/>
    </w:pPr>
  </w:style>
  <w:style w:type="character" w:customStyle="1" w:styleId="Body10">
    <w:name w:val="Body 1 Знак"/>
    <w:basedOn w:val="a0"/>
    <w:link w:val="Body1"/>
    <w:locked/>
    <w:rsid w:val="00D372AE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3">
    <w:name w:val="Абзац списка3"/>
    <w:basedOn w:val="a"/>
    <w:qFormat/>
    <w:rsid w:val="00D372AE"/>
    <w:pPr>
      <w:widowControl/>
      <w:suppressAutoHyphens w:val="0"/>
      <w:spacing w:after="200"/>
      <w:ind w:left="720"/>
      <w:contextualSpacing/>
      <w:jc w:val="both"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2023-01-27T12:29:00Z</dcterms:created>
  <dcterms:modified xsi:type="dcterms:W3CDTF">2023-01-27T12:29:00Z</dcterms:modified>
</cp:coreProperties>
</file>