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89" w:rsidRPr="00AF0389" w:rsidRDefault="00AF0389" w:rsidP="00AF0389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 w:rsidRPr="00AF0389">
        <w:rPr>
          <w:rFonts w:ascii="Times New Roman" w:hAnsi="Times New Roman"/>
          <w:b/>
          <w:sz w:val="28"/>
          <w:szCs w:val="36"/>
        </w:rPr>
        <w:t>Аннотация</w:t>
      </w:r>
    </w:p>
    <w:p w:rsidR="00AF0389" w:rsidRPr="00AF0389" w:rsidRDefault="00AF0389" w:rsidP="00AF0389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6"/>
        </w:rPr>
        <w:t>на дополнительную</w:t>
      </w:r>
      <w:r w:rsidRPr="00AF0389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AF0389" w:rsidRPr="00AF0389" w:rsidRDefault="00AF0389" w:rsidP="00AF0389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AF0389" w:rsidRPr="00AF0389" w:rsidRDefault="00AF0389" w:rsidP="00AF038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AF0389" w:rsidRPr="00AF0389" w:rsidRDefault="00AF0389" w:rsidP="00AF038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6"/>
        </w:rPr>
        <w:t xml:space="preserve"> «Струнные инструменты»</w:t>
      </w:r>
    </w:p>
    <w:p w:rsid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AF0389">
        <w:rPr>
          <w:rFonts w:ascii="Times New Roman" w:hAnsi="Times New Roman"/>
          <w:b/>
          <w:sz w:val="24"/>
          <w:szCs w:val="28"/>
        </w:rPr>
        <w:t>ПО.01.МУЗЫКАЛЬНОЕ ИСПОЛНИТЕЛЬСТВО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 xml:space="preserve">ПРОГРАММА 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 УЧЕБНОМУ ПРЕДМЕТУ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ПО.01.УП.01. СПЕЦИАЛЬНОСТЬ</w:t>
      </w:r>
    </w:p>
    <w:p w:rsidR="00AF0389" w:rsidRPr="00E560B3" w:rsidRDefault="00AF0389" w:rsidP="00AF0389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E560B3">
        <w:rPr>
          <w:rFonts w:ascii="Times New Roman" w:hAnsi="Times New Roman"/>
          <w:b/>
          <w:sz w:val="28"/>
          <w:szCs w:val="36"/>
        </w:rPr>
        <w:t>(скрипка)</w:t>
      </w:r>
    </w:p>
    <w:p w:rsidR="00AF0389" w:rsidRPr="0083557E" w:rsidRDefault="00AF0389" w:rsidP="00AF0389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DCD">
        <w:rPr>
          <w:rFonts w:ascii="Times New Roman" w:hAnsi="Times New Roman"/>
          <w:color w:val="00000A"/>
          <w:sz w:val="28"/>
          <w:szCs w:val="28"/>
          <w:lang w:val="ru-RU"/>
        </w:rPr>
        <w:t>Срок реализации учебного предмета «Специальность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(скрипка)» - </w:t>
      </w:r>
    </w:p>
    <w:p w:rsidR="00AF0389" w:rsidRDefault="00AF0389" w:rsidP="00AF0389">
      <w:pPr>
        <w:pStyle w:val="Body1"/>
        <w:spacing w:line="276" w:lineRule="auto"/>
        <w:ind w:left="36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8 –(9) лет</w:t>
      </w:r>
    </w:p>
    <w:p w:rsidR="00AF0389" w:rsidRDefault="00AF0389" w:rsidP="00AF0389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3557E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83557E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3557E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AF0389" w:rsidRPr="00E560B3" w:rsidRDefault="00AF0389" w:rsidP="00AF0389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560B3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AF0389" w:rsidRPr="00E46DDE" w:rsidRDefault="00AF0389" w:rsidP="00AF0389">
      <w:pPr>
        <w:pStyle w:val="Body1"/>
        <w:spacing w:line="276" w:lineRule="auto"/>
        <w:ind w:firstLine="36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AF0389" w:rsidRPr="00E560B3" w:rsidRDefault="00AF0389" w:rsidP="00AF0389">
      <w:pPr>
        <w:pStyle w:val="a6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1E1E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F41E1E">
        <w:rPr>
          <w:rFonts w:ascii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41E1E">
        <w:rPr>
          <w:rFonts w:ascii="Times New Roman" w:hAnsi="Times New Roman" w:cs="Times New Roman"/>
          <w:color w:val="auto"/>
          <w:sz w:val="28"/>
          <w:szCs w:val="28"/>
        </w:rPr>
        <w:t>щегося на основе приобретенных им знаний, умений и навыков в области скрипичного исполнительства</w:t>
      </w:r>
    </w:p>
    <w:p w:rsidR="00AF0389" w:rsidRPr="00F41E1E" w:rsidRDefault="00AF0389" w:rsidP="00AF0389">
      <w:pPr>
        <w:pStyle w:val="a6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1E1E">
        <w:rPr>
          <w:rFonts w:ascii="Times New Roman" w:hAnsi="Times New Roman" w:cs="Times New Roman"/>
          <w:color w:val="auto"/>
          <w:sz w:val="28"/>
          <w:szCs w:val="28"/>
        </w:rPr>
        <w:t xml:space="preserve">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AF0389" w:rsidRPr="00E560B3" w:rsidRDefault="00AF0389" w:rsidP="00AF0389">
      <w:pPr>
        <w:spacing w:line="276" w:lineRule="auto"/>
        <w:ind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60B3">
        <w:rPr>
          <w:rFonts w:ascii="Times New Roman" w:hAnsi="Times New Roman"/>
          <w:b/>
          <w:sz w:val="28"/>
          <w:szCs w:val="28"/>
        </w:rPr>
        <w:t>Задачи:</w:t>
      </w:r>
    </w:p>
    <w:p w:rsidR="00AF0389" w:rsidRPr="00F41E1E" w:rsidRDefault="00AF0389" w:rsidP="00AF0389">
      <w:pPr>
        <w:pStyle w:val="a6"/>
        <w:widowControl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1E1E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AF0389" w:rsidRPr="00E560B3" w:rsidRDefault="00AF0389" w:rsidP="00AF0389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560B3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AF0389" w:rsidRPr="00E560B3" w:rsidRDefault="00AF0389" w:rsidP="00AF0389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560B3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AF0389" w:rsidRPr="00E560B3" w:rsidRDefault="00AF0389" w:rsidP="00AF0389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560B3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E560B3">
        <w:rPr>
          <w:rFonts w:ascii="Times New Roman" w:hAnsi="Times New Roman"/>
          <w:sz w:val="28"/>
          <w:szCs w:val="28"/>
        </w:rPr>
        <w:t>обучюащимися</w:t>
      </w:r>
      <w:proofErr w:type="spellEnd"/>
      <w:r w:rsidRPr="00E560B3">
        <w:rPr>
          <w:rFonts w:ascii="Times New Roman" w:hAnsi="Times New Roman"/>
          <w:sz w:val="28"/>
          <w:szCs w:val="28"/>
        </w:rPr>
        <w:t xml:space="preserve"> музыкальной грамоты, необходимой для владения инструментом в пределах программы учебного предмета;</w:t>
      </w:r>
    </w:p>
    <w:p w:rsidR="00AF0389" w:rsidRPr="00E560B3" w:rsidRDefault="00AF0389" w:rsidP="00AF0389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60B3">
        <w:rPr>
          <w:rFonts w:ascii="Times New Roman" w:hAnsi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:rsidR="00AF0389" w:rsidRPr="00AF0389" w:rsidRDefault="00AF0389" w:rsidP="00AF0389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60B3">
        <w:rPr>
          <w:rFonts w:ascii="Times New Roman" w:hAnsi="Times New Roman"/>
          <w:sz w:val="28"/>
          <w:szCs w:val="28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AF0389" w:rsidRDefault="00AF0389" w:rsidP="00AF0389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AF0389" w:rsidRPr="00AF0389" w:rsidRDefault="00AF0389" w:rsidP="00AF0389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AF0389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AF0389" w:rsidRPr="00AF0389" w:rsidRDefault="00AF0389" w:rsidP="00AF0389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6"/>
        </w:rPr>
        <w:t>на дополнительную</w:t>
      </w:r>
      <w:r w:rsidRPr="00AF0389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AF0389" w:rsidRPr="00AF0389" w:rsidRDefault="00AF0389" w:rsidP="00AF0389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AF0389" w:rsidRPr="00AF0389" w:rsidRDefault="00AF0389" w:rsidP="00AF0389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AF0389" w:rsidRPr="00AF0389" w:rsidRDefault="00AF0389" w:rsidP="00AF0389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6"/>
        </w:rPr>
        <w:t xml:space="preserve"> «Струнные инструменты»</w:t>
      </w:r>
    </w:p>
    <w:p w:rsidR="00AF0389" w:rsidRDefault="00AF0389" w:rsidP="00AF0389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AF0389">
        <w:rPr>
          <w:rFonts w:ascii="Times New Roman" w:hAnsi="Times New Roman"/>
          <w:b/>
          <w:sz w:val="28"/>
          <w:szCs w:val="36"/>
        </w:rPr>
        <w:t>(виолончель)</w:t>
      </w:r>
    </w:p>
    <w:p w:rsidR="00AF0389" w:rsidRPr="00AF0389" w:rsidRDefault="00AF0389" w:rsidP="00AF0389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AF0389" w:rsidRPr="00AF0389" w:rsidRDefault="00AF0389" w:rsidP="00AF0389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AF0389">
        <w:rPr>
          <w:rFonts w:ascii="Times New Roman" w:hAnsi="Times New Roman"/>
          <w:b/>
          <w:sz w:val="24"/>
          <w:szCs w:val="28"/>
        </w:rPr>
        <w:t>ПО.01.МУЗЫКАЛЬНОЕ ИСПОЛНИТЕЛЬСТВО</w:t>
      </w:r>
    </w:p>
    <w:p w:rsidR="00AF0389" w:rsidRPr="00AF0389" w:rsidRDefault="00AF0389" w:rsidP="00AF0389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ПРОГРАММА</w:t>
      </w:r>
    </w:p>
    <w:p w:rsidR="00AF0389" w:rsidRPr="00AF0389" w:rsidRDefault="00AF0389" w:rsidP="00AF0389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 УЧЕБНОМУ ПРЕДМЕТУ</w:t>
      </w:r>
    </w:p>
    <w:p w:rsidR="00AF0389" w:rsidRPr="00AF0389" w:rsidRDefault="00AF0389" w:rsidP="00AF0389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ПО.01.УП.01. СПЕЦИАЛЬНОСТЬ</w:t>
      </w:r>
    </w:p>
    <w:p w:rsidR="00AF0389" w:rsidRPr="00AF0389" w:rsidRDefault="00AF0389" w:rsidP="00AF0389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F0389">
        <w:rPr>
          <w:rFonts w:ascii="Times New Roman" w:hAnsi="Times New Roman"/>
          <w:color w:val="00000A"/>
          <w:sz w:val="26"/>
          <w:szCs w:val="26"/>
          <w:lang w:val="ru-RU"/>
        </w:rPr>
        <w:t xml:space="preserve">Срок реализации учебного предмета «Специальность (виолончель)» - </w:t>
      </w:r>
    </w:p>
    <w:p w:rsidR="00AF0389" w:rsidRPr="00AF0389" w:rsidRDefault="00AF0389" w:rsidP="00AF0389">
      <w:pPr>
        <w:pStyle w:val="Body1"/>
        <w:spacing w:line="276" w:lineRule="auto"/>
        <w:ind w:left="360"/>
        <w:jc w:val="both"/>
        <w:rPr>
          <w:rFonts w:ascii="Times New Roman" w:hAnsi="Times New Roman"/>
          <w:color w:val="00000A"/>
          <w:sz w:val="26"/>
          <w:szCs w:val="26"/>
          <w:lang w:val="ru-RU"/>
        </w:rPr>
      </w:pPr>
      <w:r w:rsidRPr="00AF0389">
        <w:rPr>
          <w:rFonts w:ascii="Times New Roman" w:hAnsi="Times New Roman"/>
          <w:color w:val="00000A"/>
          <w:sz w:val="26"/>
          <w:szCs w:val="26"/>
          <w:lang w:val="ru-RU"/>
        </w:rPr>
        <w:t>8 –(9) лет</w:t>
      </w:r>
    </w:p>
    <w:p w:rsidR="00AF0389" w:rsidRPr="00AF0389" w:rsidRDefault="00AF0389" w:rsidP="00AF0389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A"/>
          <w:sz w:val="26"/>
          <w:szCs w:val="26"/>
          <w:lang w:val="ru-RU"/>
        </w:rPr>
      </w:pPr>
      <w:r w:rsidRPr="00AF0389">
        <w:rPr>
          <w:rFonts w:ascii="Times New Roman" w:eastAsia="Calibri" w:hAnsi="Times New Roman" w:cs="Times New Roman"/>
          <w:sz w:val="26"/>
          <w:szCs w:val="26"/>
          <w:lang w:val="ru-RU"/>
        </w:rPr>
        <w:t>Форма проведе</w:t>
      </w:r>
      <w:r w:rsidRPr="00AF0389">
        <w:rPr>
          <w:rFonts w:ascii="Times New Roman" w:hAnsi="Times New Roman" w:cs="Times New Roman"/>
          <w:sz w:val="26"/>
          <w:szCs w:val="26"/>
          <w:lang w:val="ru-RU"/>
        </w:rPr>
        <w:t>ния учебных аудиторных занятий – индивидуальная</w:t>
      </w:r>
    </w:p>
    <w:p w:rsidR="00AF0389" w:rsidRPr="00AF0389" w:rsidRDefault="00AF0389" w:rsidP="00AF0389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A"/>
          <w:sz w:val="26"/>
          <w:szCs w:val="26"/>
          <w:lang w:val="ru-RU"/>
        </w:rPr>
      </w:pPr>
      <w:r w:rsidRPr="00AF0389">
        <w:rPr>
          <w:rFonts w:ascii="Times New Roman" w:eastAsia="Helvetica" w:hAnsi="Times New Roman"/>
          <w:sz w:val="26"/>
          <w:szCs w:val="26"/>
          <w:lang w:val="ru-RU"/>
        </w:rPr>
        <w:t xml:space="preserve">Цели и задачи учебного предмета </w:t>
      </w:r>
    </w:p>
    <w:p w:rsidR="00AF0389" w:rsidRPr="00AF0389" w:rsidRDefault="00AF0389" w:rsidP="00AF0389">
      <w:pPr>
        <w:pStyle w:val="Body1"/>
        <w:spacing w:line="276" w:lineRule="auto"/>
        <w:ind w:left="360"/>
        <w:jc w:val="both"/>
        <w:rPr>
          <w:rFonts w:ascii="Times New Roman" w:hAnsi="Times New Roman"/>
          <w:b/>
          <w:color w:val="00000A"/>
          <w:sz w:val="26"/>
          <w:szCs w:val="26"/>
          <w:lang w:val="ru-RU"/>
        </w:rPr>
      </w:pPr>
      <w:r w:rsidRPr="00AF0389">
        <w:rPr>
          <w:rFonts w:ascii="Times New Roman" w:eastAsia="Helvetica" w:hAnsi="Times New Roman"/>
          <w:b/>
          <w:sz w:val="26"/>
          <w:szCs w:val="26"/>
          <w:lang w:val="ru-RU"/>
        </w:rPr>
        <w:t>Цели</w:t>
      </w:r>
    </w:p>
    <w:p w:rsidR="00AF0389" w:rsidRPr="00AF0389" w:rsidRDefault="00AF0389" w:rsidP="00AF038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 xml:space="preserve">Приобретение обучающимися знаний, умений и навыков игры на виолончели </w:t>
      </w:r>
    </w:p>
    <w:p w:rsidR="00AF0389" w:rsidRPr="00AF0389" w:rsidRDefault="00AF0389" w:rsidP="00AF038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>Получение обучающимися художественного образования</w:t>
      </w:r>
    </w:p>
    <w:p w:rsidR="00AF0389" w:rsidRPr="00AF0389" w:rsidRDefault="00AF0389" w:rsidP="00AF038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 xml:space="preserve"> Эстетическое воспитание и духовно-нравственное развитие ученика. </w:t>
      </w:r>
    </w:p>
    <w:p w:rsidR="00AF0389" w:rsidRPr="00AF0389" w:rsidRDefault="00AF0389" w:rsidP="00AF0389">
      <w:pPr>
        <w:pStyle w:val="a6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 xml:space="preserve">Выявление одаренных детей </w:t>
      </w:r>
      <w:r w:rsidRPr="00AF0389">
        <w:rPr>
          <w:rFonts w:ascii="Times New Roman" w:hAnsi="Times New Roman" w:cs="Times New Roman"/>
          <w:color w:val="auto"/>
          <w:sz w:val="26"/>
          <w:szCs w:val="26"/>
        </w:rPr>
        <w:t>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AF0389" w:rsidRPr="00AF0389" w:rsidRDefault="00AF0389" w:rsidP="00AF0389">
      <w:pPr>
        <w:spacing w:line="276" w:lineRule="auto"/>
        <w:ind w:firstLine="36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F0389">
        <w:rPr>
          <w:rFonts w:ascii="Times New Roman" w:hAnsi="Times New Roman"/>
          <w:b/>
          <w:sz w:val="26"/>
          <w:szCs w:val="26"/>
        </w:rPr>
        <w:t>Задачи:</w:t>
      </w:r>
    </w:p>
    <w:p w:rsidR="00AF0389" w:rsidRPr="00AF0389" w:rsidRDefault="00AF0389" w:rsidP="00AF0389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>формирование у обучающихся навыков творческой деятельности</w:t>
      </w:r>
    </w:p>
    <w:p w:rsidR="00AF0389" w:rsidRPr="00AF0389" w:rsidRDefault="00AF0389" w:rsidP="00AF0389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 xml:space="preserve"> развитие интереса к классической музыке и музыкальному творчеству;</w:t>
      </w:r>
    </w:p>
    <w:p w:rsidR="00AF0389" w:rsidRPr="00AF0389" w:rsidRDefault="00AF0389" w:rsidP="00AF038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>приобретение обучающимися следующих знаний, умений и навыков:</w:t>
      </w:r>
    </w:p>
    <w:p w:rsidR="00AF0389" w:rsidRPr="00AF0389" w:rsidRDefault="00AF0389" w:rsidP="00AF0389">
      <w:pPr>
        <w:pStyle w:val="a5"/>
        <w:spacing w:line="276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  <w:r w:rsidRPr="00AF0389">
        <w:rPr>
          <w:rFonts w:ascii="Times New Roman" w:hAnsi="Times New Roman"/>
          <w:i/>
          <w:iCs/>
          <w:sz w:val="26"/>
          <w:szCs w:val="26"/>
        </w:rPr>
        <w:t xml:space="preserve">– </w:t>
      </w:r>
      <w:r w:rsidRPr="00AF0389">
        <w:rPr>
          <w:rFonts w:ascii="Times New Roman" w:hAnsi="Times New Roman"/>
          <w:iCs/>
          <w:sz w:val="26"/>
          <w:szCs w:val="26"/>
        </w:rPr>
        <w:t>знания музыкальной терминологии;</w:t>
      </w:r>
    </w:p>
    <w:p w:rsidR="00AF0389" w:rsidRPr="00AF0389" w:rsidRDefault="00AF0389" w:rsidP="00AF0389">
      <w:pPr>
        <w:pStyle w:val="a5"/>
        <w:spacing w:line="276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  <w:r w:rsidRPr="00AF0389">
        <w:rPr>
          <w:rFonts w:ascii="Times New Roman" w:hAnsi="Times New Roman"/>
          <w:iCs/>
          <w:sz w:val="26"/>
          <w:szCs w:val="26"/>
        </w:rPr>
        <w:t>– умения грамотно исполнять музыкальные произведения на виолончели;</w:t>
      </w:r>
    </w:p>
    <w:p w:rsidR="00AF0389" w:rsidRPr="00AF0389" w:rsidRDefault="00AF0389" w:rsidP="00AF0389">
      <w:pPr>
        <w:pStyle w:val="a5"/>
        <w:spacing w:line="276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  <w:r w:rsidRPr="00AF0389">
        <w:rPr>
          <w:rFonts w:ascii="Times New Roman" w:hAnsi="Times New Roman"/>
          <w:iCs/>
          <w:sz w:val="26"/>
          <w:szCs w:val="26"/>
        </w:rPr>
        <w:t>– умения самостоятельно разучивать музыкальные произведения различных жанров и стилей на виолончели;</w:t>
      </w:r>
    </w:p>
    <w:p w:rsidR="00AF0389" w:rsidRPr="00AF0389" w:rsidRDefault="00AF0389" w:rsidP="00AF0389">
      <w:pPr>
        <w:pStyle w:val="a5"/>
        <w:spacing w:line="276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  <w:r w:rsidRPr="00AF0389">
        <w:rPr>
          <w:rFonts w:ascii="Times New Roman" w:hAnsi="Times New Roman"/>
          <w:iCs/>
          <w:sz w:val="26"/>
          <w:szCs w:val="26"/>
        </w:rPr>
        <w:t>– умения самостоятельно преодолевать технические трудности при разучивании несложного музыкального произведения на виолончели;</w:t>
      </w:r>
    </w:p>
    <w:p w:rsidR="00AF0389" w:rsidRPr="00AF0389" w:rsidRDefault="00AF0389" w:rsidP="00AF0389">
      <w:pPr>
        <w:pStyle w:val="a5"/>
        <w:spacing w:line="276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  <w:r w:rsidRPr="00AF0389">
        <w:rPr>
          <w:rFonts w:ascii="Times New Roman" w:hAnsi="Times New Roman"/>
          <w:iCs/>
          <w:sz w:val="26"/>
          <w:szCs w:val="26"/>
        </w:rPr>
        <w:t>– умения создавать художественный образ при исполнении музыкального произведения на виолончели;</w:t>
      </w:r>
    </w:p>
    <w:p w:rsidR="00AF0389" w:rsidRPr="00AF0389" w:rsidRDefault="00AF0389" w:rsidP="00AF0389">
      <w:pPr>
        <w:pStyle w:val="a5"/>
        <w:widowControl/>
        <w:tabs>
          <w:tab w:val="left" w:pos="993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iCs/>
          <w:sz w:val="26"/>
          <w:szCs w:val="26"/>
        </w:rPr>
        <w:t>– навыков чтения с листа несложных музыкальных произведений на виолончели;</w:t>
      </w:r>
      <w:r w:rsidRPr="00AF0389">
        <w:rPr>
          <w:rFonts w:ascii="Times New Roman" w:hAnsi="Times New Roman"/>
          <w:sz w:val="26"/>
          <w:szCs w:val="26"/>
        </w:rPr>
        <w:t xml:space="preserve"> </w:t>
      </w:r>
    </w:p>
    <w:p w:rsidR="00AF0389" w:rsidRPr="00AF0389" w:rsidRDefault="00AF0389" w:rsidP="00AF0389">
      <w:pPr>
        <w:pStyle w:val="a5"/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>приобретение учащимися опыта творческой деятельности и публичных выступлений</w:t>
      </w:r>
    </w:p>
    <w:p w:rsidR="00AF0389" w:rsidRDefault="00AF0389" w:rsidP="00AF038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F0389">
        <w:rPr>
          <w:rFonts w:ascii="Times New Roman" w:hAnsi="Times New Roman"/>
          <w:sz w:val="26"/>
          <w:szCs w:val="26"/>
        </w:rPr>
        <w:t>Данная программа отражает разнообразие репертуара, академическую направленность учебного предмета «Специальность (Виолончель)».</w:t>
      </w:r>
    </w:p>
    <w:p w:rsidR="00AF0389" w:rsidRPr="00AF0389" w:rsidRDefault="00AF0389" w:rsidP="00AF0389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F0389">
        <w:rPr>
          <w:rFonts w:ascii="Times New Roman" w:hAnsi="Times New Roman"/>
          <w:b/>
          <w:sz w:val="28"/>
          <w:szCs w:val="36"/>
        </w:rPr>
        <w:lastRenderedPageBreak/>
        <w:t>Аннотация</w:t>
      </w:r>
    </w:p>
    <w:p w:rsidR="00AF0389" w:rsidRPr="00AF0389" w:rsidRDefault="00AF0389" w:rsidP="00AF0389">
      <w:pPr>
        <w:spacing w:line="276" w:lineRule="auto"/>
        <w:jc w:val="center"/>
        <w:rPr>
          <w:rFonts w:ascii="Times New Roman" w:hAnsi="Times New Roman"/>
          <w:sz w:val="24"/>
          <w:szCs w:val="26"/>
        </w:rPr>
      </w:pPr>
      <w:r w:rsidRPr="00AF0389">
        <w:rPr>
          <w:rFonts w:ascii="Times New Roman" w:hAnsi="Times New Roman"/>
          <w:b/>
          <w:sz w:val="28"/>
          <w:szCs w:val="36"/>
        </w:rPr>
        <w:t>на дополнительную</w:t>
      </w:r>
      <w:r w:rsidRPr="00AF0389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AF0389" w:rsidRPr="00AF0389" w:rsidRDefault="00AF0389" w:rsidP="00AF0389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AF0389" w:rsidRPr="00AF0389" w:rsidRDefault="00AF0389" w:rsidP="00AF0389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AF0389" w:rsidRPr="00AF0389" w:rsidRDefault="00AF0389" w:rsidP="00AF0389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6"/>
        </w:rPr>
        <w:t xml:space="preserve"> «Струнные инструменты»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AF0389">
        <w:rPr>
          <w:rFonts w:ascii="Times New Roman" w:hAnsi="Times New Roman"/>
          <w:b/>
          <w:sz w:val="28"/>
          <w:szCs w:val="36"/>
        </w:rPr>
        <w:t>(скрипка)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AF0389">
        <w:rPr>
          <w:rFonts w:ascii="Times New Roman" w:hAnsi="Times New Roman"/>
          <w:b/>
          <w:sz w:val="24"/>
          <w:szCs w:val="28"/>
        </w:rPr>
        <w:t>ПО.01.МУЗЫКАЛЬНОЕ ИСПОЛНИТЕЛЬСТВО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 xml:space="preserve">ПРОГРАММА 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 УЧЕБНОМУ ПРЕДМЕТУ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ПО.01.УП.02. АНСАМБЛЬ</w:t>
      </w:r>
    </w:p>
    <w:p w:rsidR="00AF0389" w:rsidRPr="00E02E17" w:rsidRDefault="00AF0389" w:rsidP="00AF0389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AF0389" w:rsidRPr="003E76C9" w:rsidRDefault="00AF0389" w:rsidP="00AF0389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DCD">
        <w:rPr>
          <w:rFonts w:ascii="Times New Roman" w:hAnsi="Times New Roman"/>
          <w:color w:val="00000A"/>
          <w:sz w:val="28"/>
          <w:szCs w:val="28"/>
          <w:lang w:val="ru-RU"/>
        </w:rPr>
        <w:t>Срок реализации учебного предмета «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Ансамбль» - 5(6)</w:t>
      </w:r>
      <w:r w:rsidRPr="003E76C9">
        <w:rPr>
          <w:rFonts w:ascii="Times New Roman" w:hAnsi="Times New Roman"/>
          <w:color w:val="00000A"/>
          <w:sz w:val="28"/>
          <w:szCs w:val="28"/>
          <w:lang w:val="ru-RU"/>
        </w:rPr>
        <w:t>лет</w:t>
      </w:r>
    </w:p>
    <w:p w:rsidR="00AF0389" w:rsidRPr="003E76C9" w:rsidRDefault="00AF0389" w:rsidP="00AF0389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E76C9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3E76C9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мелкогрупповая </w:t>
      </w:r>
    </w:p>
    <w:p w:rsidR="00AF0389" w:rsidRPr="003E76C9" w:rsidRDefault="00AF0389" w:rsidP="00AF0389">
      <w:pPr>
        <w:pStyle w:val="Body1"/>
        <w:spacing w:line="276" w:lineRule="auto"/>
        <w:ind w:left="36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E76C9">
        <w:rPr>
          <w:rFonts w:ascii="Times New Roman" w:hAnsi="Times New Roman" w:cs="Times New Roman"/>
          <w:color w:val="auto"/>
          <w:sz w:val="28"/>
          <w:szCs w:val="28"/>
          <w:lang w:val="ru-RU"/>
        </w:rPr>
        <w:t>(от 2-х человек)</w:t>
      </w:r>
    </w:p>
    <w:p w:rsidR="00AF0389" w:rsidRPr="003E76C9" w:rsidRDefault="00AF0389" w:rsidP="00AF0389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E76C9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AF0389" w:rsidRDefault="00AF0389" w:rsidP="00AF0389">
      <w:pPr>
        <w:pStyle w:val="a6"/>
        <w:spacing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F0389" w:rsidRPr="003E76C9" w:rsidRDefault="00AF0389" w:rsidP="00AF0389">
      <w:pPr>
        <w:pStyle w:val="a5"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AF0389" w:rsidRPr="003E76C9" w:rsidRDefault="00AF0389" w:rsidP="00AF0389">
      <w:pPr>
        <w:pStyle w:val="a5"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AF0389" w:rsidRDefault="00AF0389" w:rsidP="00AF0389">
      <w:pPr>
        <w:pStyle w:val="a6"/>
        <w:spacing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0389" w:rsidRPr="003E76C9" w:rsidRDefault="00AF0389" w:rsidP="00AF038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AF0389" w:rsidRPr="003E76C9" w:rsidRDefault="00AF0389" w:rsidP="00AF038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F0389" w:rsidRDefault="00AF0389" w:rsidP="00AF038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развитие мотивации к игре в ансамбле родственных инструментов;</w:t>
      </w:r>
    </w:p>
    <w:p w:rsidR="00AF0389" w:rsidRDefault="00AF0389" w:rsidP="00AF038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AF0389" w:rsidRDefault="00AF0389" w:rsidP="00AF038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AF0389" w:rsidRDefault="00AF0389" w:rsidP="00AF038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развитие у учащихся музыкальных способностей (слуха, чувства ритма, музыкальной памяти);</w:t>
      </w:r>
    </w:p>
    <w:p w:rsidR="00AF0389" w:rsidRPr="00AF0389" w:rsidRDefault="00AF0389" w:rsidP="00AF038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hAnsi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  <w:r w:rsidRPr="003E76C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F0389" w:rsidRPr="00AF0389" w:rsidRDefault="00AF0389" w:rsidP="00AF0389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AF0389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AF0389" w:rsidRPr="00AF0389" w:rsidRDefault="00AF0389" w:rsidP="00AF0389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6"/>
        </w:rPr>
        <w:t>на дополнительную</w:t>
      </w:r>
      <w:r w:rsidRPr="00AF0389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AF0389" w:rsidRPr="00AF0389" w:rsidRDefault="00AF0389" w:rsidP="00AF0389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AF0389" w:rsidRPr="00AF0389" w:rsidRDefault="00AF0389" w:rsidP="00AF0389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AF0389" w:rsidRPr="00AF0389" w:rsidRDefault="00AF0389" w:rsidP="00AF0389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AF0389">
        <w:rPr>
          <w:rFonts w:ascii="Times New Roman" w:hAnsi="Times New Roman"/>
          <w:b/>
          <w:sz w:val="28"/>
          <w:szCs w:val="36"/>
        </w:rPr>
        <w:t xml:space="preserve"> «Струнные инструменты</w:t>
      </w:r>
      <w:r w:rsidRPr="00AF0389">
        <w:rPr>
          <w:rFonts w:ascii="Times New Roman" w:hAnsi="Times New Roman"/>
          <w:b/>
          <w:color w:val="00000A"/>
          <w:sz w:val="24"/>
          <w:szCs w:val="32"/>
        </w:rPr>
        <w:t>»</w:t>
      </w:r>
      <w:r w:rsidRPr="00AF0389">
        <w:rPr>
          <w:rFonts w:ascii="Times New Roman" w:hAnsi="Times New Roman"/>
          <w:b/>
          <w:sz w:val="28"/>
          <w:szCs w:val="36"/>
        </w:rPr>
        <w:t xml:space="preserve"> 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color w:val="00000A"/>
          <w:sz w:val="28"/>
          <w:szCs w:val="32"/>
        </w:rPr>
      </w:pPr>
      <w:r w:rsidRPr="00AF0389">
        <w:rPr>
          <w:rFonts w:ascii="Times New Roman" w:hAnsi="Times New Roman"/>
          <w:b/>
          <w:color w:val="00000A"/>
          <w:sz w:val="28"/>
          <w:szCs w:val="32"/>
        </w:rPr>
        <w:t>(виолончель)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AF0389">
        <w:rPr>
          <w:rFonts w:ascii="Times New Roman" w:hAnsi="Times New Roman"/>
          <w:b/>
          <w:sz w:val="24"/>
          <w:szCs w:val="28"/>
        </w:rPr>
        <w:t>ПО.01.МУЗЫКАЛЬНОЕ ИСПОЛНИТЕЛЬСТВО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 xml:space="preserve">ПРОГРАММА 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 УЧЕБНОМУ ПРЕДМЕТУ</w:t>
      </w:r>
    </w:p>
    <w:p w:rsidR="00AF0389" w:rsidRPr="00AF0389" w:rsidRDefault="00AF0389" w:rsidP="00AF0389">
      <w:pPr>
        <w:spacing w:line="360" w:lineRule="auto"/>
        <w:jc w:val="center"/>
        <w:rPr>
          <w:rFonts w:ascii="Times New Roman" w:hAnsi="Times New Roman"/>
          <w:b/>
          <w:sz w:val="24"/>
          <w:szCs w:val="36"/>
        </w:rPr>
      </w:pPr>
      <w:r w:rsidRPr="00AF0389">
        <w:rPr>
          <w:rFonts w:ascii="Times New Roman" w:hAnsi="Times New Roman"/>
          <w:b/>
          <w:sz w:val="24"/>
          <w:szCs w:val="36"/>
        </w:rPr>
        <w:t>ПО.01.УП.02. АНСАМБЛЬ</w:t>
      </w:r>
    </w:p>
    <w:p w:rsidR="00AF0389" w:rsidRPr="00E02E17" w:rsidRDefault="00AF0389" w:rsidP="00AF0389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AF0389" w:rsidRPr="003E76C9" w:rsidRDefault="00AF0389" w:rsidP="00AF0389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DCD">
        <w:rPr>
          <w:rFonts w:ascii="Times New Roman" w:hAnsi="Times New Roman"/>
          <w:color w:val="00000A"/>
          <w:sz w:val="28"/>
          <w:szCs w:val="28"/>
          <w:lang w:val="ru-RU"/>
        </w:rPr>
        <w:t>Срок реализации учебного предмета «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Ансамбль - 5(6)</w:t>
      </w:r>
      <w:r w:rsidRPr="003E76C9">
        <w:rPr>
          <w:rFonts w:ascii="Times New Roman" w:hAnsi="Times New Roman"/>
          <w:color w:val="00000A"/>
          <w:sz w:val="28"/>
          <w:szCs w:val="28"/>
          <w:lang w:val="ru-RU"/>
        </w:rPr>
        <w:t>лет</w:t>
      </w:r>
    </w:p>
    <w:p w:rsidR="00AF0389" w:rsidRPr="003E76C9" w:rsidRDefault="00AF0389" w:rsidP="00AF0389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E76C9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3E76C9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мелкогрупповая </w:t>
      </w:r>
    </w:p>
    <w:p w:rsidR="00AF0389" w:rsidRPr="003E76C9" w:rsidRDefault="00AF0389" w:rsidP="00AF0389">
      <w:pPr>
        <w:pStyle w:val="Body1"/>
        <w:spacing w:line="276" w:lineRule="auto"/>
        <w:ind w:left="36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E76C9">
        <w:rPr>
          <w:rFonts w:ascii="Times New Roman" w:hAnsi="Times New Roman" w:cs="Times New Roman"/>
          <w:color w:val="auto"/>
          <w:sz w:val="28"/>
          <w:szCs w:val="28"/>
          <w:lang w:val="ru-RU"/>
        </w:rPr>
        <w:t>(от 2-х человек)</w:t>
      </w:r>
    </w:p>
    <w:p w:rsidR="00AF0389" w:rsidRPr="00E02E17" w:rsidRDefault="00AF0389" w:rsidP="00AF0389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E76C9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AF0389" w:rsidRPr="00E02E17" w:rsidRDefault="00AF0389" w:rsidP="00AF038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02E1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AF0389" w:rsidRPr="00E02E17" w:rsidRDefault="00AF0389" w:rsidP="00AF0389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</w:t>
      </w:r>
    </w:p>
    <w:p w:rsidR="00AF0389" w:rsidRPr="00E02E17" w:rsidRDefault="00AF0389" w:rsidP="00AF03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приобретенных им </w:t>
      </w:r>
      <w:proofErr w:type="gramStart"/>
      <w:r w:rsidRPr="00E02E17">
        <w:rPr>
          <w:rFonts w:ascii="Times New Roman" w:hAnsi="Times New Roman"/>
          <w:sz w:val="28"/>
          <w:szCs w:val="28"/>
        </w:rPr>
        <w:t>знаний,  умений</w:t>
      </w:r>
      <w:proofErr w:type="gramEnd"/>
      <w:r w:rsidRPr="00E02E17">
        <w:rPr>
          <w:rFonts w:ascii="Times New Roman" w:hAnsi="Times New Roman"/>
          <w:sz w:val="28"/>
          <w:szCs w:val="28"/>
        </w:rPr>
        <w:t xml:space="preserve"> и навыков в области ансамблевого</w:t>
      </w:r>
    </w:p>
    <w:p w:rsidR="00AF0389" w:rsidRPr="00E02E17" w:rsidRDefault="00AF0389" w:rsidP="00AF03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>исполнительства.</w:t>
      </w:r>
    </w:p>
    <w:p w:rsidR="00AF0389" w:rsidRPr="00E02E17" w:rsidRDefault="00AF0389" w:rsidP="00AF038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02E17">
        <w:rPr>
          <w:rFonts w:ascii="Times New Roman" w:hAnsi="Times New Roman"/>
          <w:b/>
          <w:sz w:val="28"/>
          <w:szCs w:val="28"/>
        </w:rPr>
        <w:t>Задачи:</w:t>
      </w:r>
    </w:p>
    <w:p w:rsidR="00AF0389" w:rsidRPr="00E02E17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>стимулирование развития эмоциональности,  памяти,  мышления, воображения и творческой активности при игре в ансамбле;</w:t>
      </w:r>
    </w:p>
    <w:p w:rsidR="00AF0389" w:rsidRPr="00E02E17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E02E1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E02E17">
        <w:rPr>
          <w:rFonts w:ascii="Times New Roman" w:hAnsi="Times New Roman"/>
          <w:sz w:val="28"/>
          <w:szCs w:val="28"/>
        </w:rPr>
        <w:t>;</w:t>
      </w:r>
    </w:p>
    <w:p w:rsidR="00AF0389" w:rsidRPr="00E02E17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 расширение кругозора учащегося путем ознакомления с ансамблевым репертуаром;</w:t>
      </w:r>
    </w:p>
    <w:p w:rsidR="00AF0389" w:rsidRPr="00E02E17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E02E1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E02E17">
        <w:rPr>
          <w:rFonts w:ascii="Times New Roman" w:hAnsi="Times New Roman"/>
          <w:sz w:val="28"/>
          <w:szCs w:val="28"/>
        </w:rPr>
        <w:t xml:space="preserve">, оценивать игру друг друга); </w:t>
      </w:r>
    </w:p>
    <w:p w:rsidR="00AF0389" w:rsidRPr="00E02E17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 развитие чувства ансамбля (чувства партнерства при игре в ансамбле), артистизма и музыкальности; </w:t>
      </w:r>
    </w:p>
    <w:p w:rsidR="00AF0389" w:rsidRPr="00E02E17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 обучение навыкам самостоятельной работы,  а также навыкам чтения с листа в ансамбле; </w:t>
      </w:r>
    </w:p>
    <w:p w:rsidR="00AF0389" w:rsidRPr="00E02E17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приобретение обучающимися опыта творческой деятельности и публичных выступлений в сфере ансамблевого </w:t>
      </w:r>
      <w:proofErr w:type="spellStart"/>
      <w:r w:rsidRPr="00E02E1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E02E17">
        <w:rPr>
          <w:rFonts w:ascii="Times New Roman" w:hAnsi="Times New Roman"/>
          <w:sz w:val="28"/>
          <w:szCs w:val="28"/>
        </w:rPr>
        <w:t xml:space="preserve">; </w:t>
      </w:r>
    </w:p>
    <w:p w:rsidR="00AF0389" w:rsidRPr="00AF0389" w:rsidRDefault="00AF0389" w:rsidP="00AF038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2E17">
        <w:rPr>
          <w:rFonts w:ascii="Times New Roman" w:hAnsi="Times New Roman"/>
          <w:sz w:val="28"/>
          <w:szCs w:val="28"/>
        </w:rPr>
        <w:t xml:space="preserve">формирование у наиболее одаренных выпускников профессионального исполнительского комплекса солиста камерного ансамбля. </w:t>
      </w:r>
    </w:p>
    <w:sectPr w:rsidR="00AF0389" w:rsidRPr="00AF0389" w:rsidSect="003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F17"/>
    <w:multiLevelType w:val="hybridMultilevel"/>
    <w:tmpl w:val="D494C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13E69"/>
    <w:multiLevelType w:val="hybridMultilevel"/>
    <w:tmpl w:val="F60A74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E4878"/>
    <w:multiLevelType w:val="hybridMultilevel"/>
    <w:tmpl w:val="CC440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C36F0"/>
    <w:multiLevelType w:val="hybridMultilevel"/>
    <w:tmpl w:val="DAF69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A409D"/>
    <w:multiLevelType w:val="hybridMultilevel"/>
    <w:tmpl w:val="1B307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E66E9"/>
    <w:multiLevelType w:val="hybridMultilevel"/>
    <w:tmpl w:val="669CE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D20CB"/>
    <w:multiLevelType w:val="hybridMultilevel"/>
    <w:tmpl w:val="A7200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6803886"/>
    <w:multiLevelType w:val="hybridMultilevel"/>
    <w:tmpl w:val="6A06F6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96E24E4"/>
    <w:multiLevelType w:val="hybridMultilevel"/>
    <w:tmpl w:val="3B36E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C6D37"/>
    <w:multiLevelType w:val="hybridMultilevel"/>
    <w:tmpl w:val="350A0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4085F26"/>
    <w:multiLevelType w:val="hybridMultilevel"/>
    <w:tmpl w:val="A7200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6241674"/>
    <w:multiLevelType w:val="hybridMultilevel"/>
    <w:tmpl w:val="A7200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7FBB03E8"/>
    <w:multiLevelType w:val="hybridMultilevel"/>
    <w:tmpl w:val="F53A7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9"/>
    <w:rsid w:val="0039213C"/>
    <w:rsid w:val="00AF0389"/>
    <w:rsid w:val="00B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EDC8-D42F-42B8-B314-0F0D113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8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389"/>
    <w:pPr>
      <w:shd w:val="clear" w:color="auto" w:fill="FFFFFF"/>
      <w:spacing w:after="1260" w:line="437" w:lineRule="exact"/>
    </w:pPr>
    <w:rPr>
      <w:rFonts w:ascii="Calibri" w:eastAsia="SimSun" w:hAnsi="Calibri" w:cs="Calibri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rsid w:val="00AF0389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link w:val="Body10"/>
    <w:rsid w:val="00AF0389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uiPriority w:val="99"/>
    <w:rsid w:val="00AF0389"/>
    <w:pPr>
      <w:widowControl/>
      <w:ind w:left="720"/>
    </w:pPr>
    <w:rPr>
      <w:rFonts w:eastAsia="SimSun" w:cs="Mangal"/>
      <w:sz w:val="24"/>
      <w:lang w:val="en-US" w:eastAsia="hi-IN" w:bidi="hi-IN"/>
    </w:rPr>
  </w:style>
  <w:style w:type="paragraph" w:styleId="a5">
    <w:name w:val="List Paragraph"/>
    <w:basedOn w:val="a"/>
    <w:uiPriority w:val="34"/>
    <w:qFormat/>
    <w:rsid w:val="00AF0389"/>
    <w:pPr>
      <w:ind w:left="720"/>
      <w:contextualSpacing/>
    </w:pPr>
  </w:style>
  <w:style w:type="paragraph" w:styleId="a6">
    <w:name w:val="No Spacing"/>
    <w:uiPriority w:val="1"/>
    <w:qFormat/>
    <w:rsid w:val="00AF038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AF0389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2023-01-27T08:55:00Z</dcterms:created>
  <dcterms:modified xsi:type="dcterms:W3CDTF">2023-01-27T08:55:00Z</dcterms:modified>
</cp:coreProperties>
</file>