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7C" w:rsidRDefault="0034267C" w:rsidP="0034267C">
      <w:pPr>
        <w:pStyle w:val="af2"/>
        <w:ind w:left="65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4267C" w:rsidRDefault="0034267C" w:rsidP="0034267C">
      <w:pPr>
        <w:pStyle w:val="af2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 ИСКУССТВ №2 ИМ. В.П. ТРИФОНОВА»</w:t>
      </w:r>
    </w:p>
    <w:p w:rsidR="0034267C" w:rsidRDefault="0034267C" w:rsidP="0034267C">
      <w:pPr>
        <w:pStyle w:val="af2"/>
        <w:ind w:left="6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Г. ВОЛОГДЫ</w:t>
      </w:r>
    </w:p>
    <w:p w:rsidR="0034267C" w:rsidRDefault="0034267C" w:rsidP="0034267C">
      <w:pPr>
        <w:pStyle w:val="af2"/>
        <w:ind w:left="652"/>
        <w:jc w:val="center"/>
        <w:rPr>
          <w:rFonts w:ascii="Times New Roman" w:hAnsi="Times New Roman"/>
          <w:b/>
        </w:rPr>
      </w:pPr>
    </w:p>
    <w:p w:rsidR="0034267C" w:rsidRDefault="0034267C" w:rsidP="0034267C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34267C" w:rsidRDefault="0034267C" w:rsidP="0034267C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34267C" w:rsidRDefault="0034267C" w:rsidP="0034267C">
      <w:pPr>
        <w:rPr>
          <w:b/>
          <w:color w:val="000000"/>
          <w:sz w:val="36"/>
          <w:szCs w:val="36"/>
        </w:rPr>
      </w:pPr>
    </w:p>
    <w:p w:rsidR="0034267C" w:rsidRPr="0034267C" w:rsidRDefault="0034267C" w:rsidP="0034267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34267C" w:rsidRPr="0034267C" w:rsidRDefault="0034267C" w:rsidP="0034267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34267C" w:rsidRPr="0034267C" w:rsidRDefault="0034267C" w:rsidP="0034267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267C" w:rsidRPr="0034267C" w:rsidRDefault="0034267C" w:rsidP="0034267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34267C" w:rsidRPr="0034267C" w:rsidRDefault="0034267C" w:rsidP="0034267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267C" w:rsidRDefault="0034267C" w:rsidP="0034267C">
      <w:pPr>
        <w:widowControl w:val="0"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267C" w:rsidRPr="0034267C" w:rsidRDefault="0034267C" w:rsidP="0034267C">
      <w:pPr>
        <w:widowControl w:val="0"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267C" w:rsidRPr="0034267C" w:rsidRDefault="0034267C" w:rsidP="0034267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67C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34267C" w:rsidRPr="0034267C" w:rsidRDefault="0034267C" w:rsidP="0034267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34267C" w:rsidRPr="0034267C" w:rsidRDefault="0034267C" w:rsidP="0034267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ДОМРА</w:t>
      </w:r>
      <w:r w:rsidRPr="00342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4267C" w:rsidRPr="0034267C" w:rsidRDefault="0034267C" w:rsidP="0034267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34267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Вологда </w:t>
      </w:r>
    </w:p>
    <w:p w:rsidR="0034267C" w:rsidRDefault="0034267C" w:rsidP="0034267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2017г.</w:t>
      </w:r>
    </w:p>
    <w:p w:rsidR="00F8180F" w:rsidRDefault="00F8180F" w:rsidP="0034267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0F" w:rsidRDefault="00F8180F" w:rsidP="00F818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180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11875" cy="90802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90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7C" w:rsidRDefault="0034267C" w:rsidP="0034267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7C" w:rsidRPr="0034267C" w:rsidRDefault="0034267C" w:rsidP="00F818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67C" w:rsidRPr="0034267C" w:rsidRDefault="0034267C" w:rsidP="003426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7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4267C" w:rsidRPr="0034267C" w:rsidRDefault="0034267C" w:rsidP="00342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b/>
          <w:sz w:val="28"/>
          <w:szCs w:val="28"/>
        </w:rPr>
        <w:t>I.</w:t>
      </w:r>
      <w:r w:rsidRPr="0034267C">
        <w:rPr>
          <w:rFonts w:ascii="Times New Roman" w:hAnsi="Times New Roman" w:cs="Times New Roman"/>
          <w:b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записка……………………………………………….4</w:t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</w:p>
    <w:p w:rsidR="0034267C" w:rsidRPr="0034267C" w:rsidRDefault="0034267C" w:rsidP="00342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II.</w:t>
      </w:r>
      <w:r w:rsidRPr="0034267C">
        <w:rPr>
          <w:rFonts w:ascii="Times New Roman" w:hAnsi="Times New Roman" w:cs="Times New Roman"/>
          <w:sz w:val="28"/>
          <w:szCs w:val="28"/>
        </w:rPr>
        <w:tab/>
        <w:t>Содержание уч</w:t>
      </w:r>
      <w:r w:rsidR="00560FB1">
        <w:rPr>
          <w:rFonts w:ascii="Times New Roman" w:hAnsi="Times New Roman" w:cs="Times New Roman"/>
          <w:sz w:val="28"/>
          <w:szCs w:val="28"/>
        </w:rPr>
        <w:t>ебного предмета……………………………………..7</w:t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</w:p>
    <w:p w:rsidR="0034267C" w:rsidRPr="0034267C" w:rsidRDefault="0034267C" w:rsidP="0034267C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III.</w:t>
      </w:r>
      <w:r w:rsidRPr="0034267C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учащихся……………………</w:t>
      </w:r>
      <w:r w:rsidR="00560FB1">
        <w:rPr>
          <w:rFonts w:ascii="Times New Roman" w:hAnsi="Times New Roman" w:cs="Times New Roman"/>
          <w:sz w:val="28"/>
          <w:szCs w:val="28"/>
        </w:rPr>
        <w:t>…</w:t>
      </w:r>
      <w:r w:rsidRPr="0034267C">
        <w:rPr>
          <w:rFonts w:ascii="Times New Roman" w:hAnsi="Times New Roman" w:cs="Times New Roman"/>
          <w:sz w:val="28"/>
          <w:szCs w:val="28"/>
        </w:rPr>
        <w:t>27</w:t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  <w:r w:rsidRPr="0034267C">
        <w:rPr>
          <w:rFonts w:ascii="Times New Roman" w:hAnsi="Times New Roman" w:cs="Times New Roman"/>
          <w:sz w:val="28"/>
          <w:szCs w:val="28"/>
        </w:rPr>
        <w:tab/>
      </w:r>
    </w:p>
    <w:p w:rsidR="0034267C" w:rsidRPr="0034267C" w:rsidRDefault="0034267C" w:rsidP="0034267C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IV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Формы и методы контроля, система оценок………………………29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  <w:t xml:space="preserve"> </w:t>
      </w:r>
    </w:p>
    <w:p w:rsidR="0034267C" w:rsidRPr="0034267C" w:rsidRDefault="0034267C" w:rsidP="0034267C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Методическое обеспече</w:t>
      </w:r>
      <w:r w:rsidR="00560FB1">
        <w:rPr>
          <w:rFonts w:ascii="Times New Roman" w:hAnsi="Times New Roman"/>
          <w:sz w:val="28"/>
          <w:szCs w:val="28"/>
        </w:rPr>
        <w:t>ние учебного процесса</w:t>
      </w:r>
      <w:r w:rsidR="00560FB1">
        <w:rPr>
          <w:rFonts w:ascii="Times New Roman" w:hAnsi="Times New Roman"/>
          <w:sz w:val="28"/>
          <w:szCs w:val="28"/>
        </w:rPr>
        <w:tab/>
        <w:t>…………………..34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34267C" w:rsidRPr="0034267C" w:rsidRDefault="0034267C" w:rsidP="0034267C">
      <w:pPr>
        <w:pStyle w:val="a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VI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Список литературы и</w:t>
      </w:r>
      <w:r w:rsidR="00560FB1">
        <w:rPr>
          <w:rFonts w:ascii="Times New Roman" w:hAnsi="Times New Roman"/>
          <w:sz w:val="28"/>
          <w:szCs w:val="28"/>
        </w:rPr>
        <w:t xml:space="preserve"> средств обучения…………………………...38</w:t>
      </w:r>
    </w:p>
    <w:p w:rsidR="00A67DA5" w:rsidRDefault="00A67DA5">
      <w:pPr>
        <w:spacing w:after="0" w:line="360" w:lineRule="auto"/>
        <w:jc w:val="center"/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34267C" w:rsidRDefault="0034267C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C04B0C" w:rsidRDefault="00A67DA5" w:rsidP="00C04B0C">
      <w:pPr>
        <w:pStyle w:val="af1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</w:t>
      </w:r>
      <w:r w:rsidR="00B5554A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34267C" w:rsidRPr="0034267C" w:rsidRDefault="0034267C" w:rsidP="0034267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67C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общеобразовательная программа в области музыкального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«Инструментальное исполнительство», предмет «Домра»</w:t>
      </w:r>
      <w:r w:rsidRPr="0034267C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РФ.</w:t>
      </w:r>
    </w:p>
    <w:p w:rsidR="00A67DA5" w:rsidRDefault="0034267C" w:rsidP="0034267C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«Домра</w:t>
      </w:r>
      <w:r w:rsidR="00A67DA5">
        <w:rPr>
          <w:rFonts w:ascii="Times New Roman" w:eastAsia="Geeza Pro" w:hAnsi="Times New Roman"/>
          <w:sz w:val="28"/>
          <w:szCs w:val="28"/>
        </w:rPr>
        <w:t>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EB2EC3" w:rsidRDefault="00A67DA5" w:rsidP="00EB2E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Примерный учебный план по дополнительной </w:t>
      </w:r>
      <w:r w:rsidR="0034267C">
        <w:rPr>
          <w:rFonts w:ascii="Times New Roman" w:eastAsia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eastAsia="Times New Roman" w:hAnsi="Times New Roman"/>
          <w:sz w:val="28"/>
          <w:szCs w:val="28"/>
        </w:rPr>
        <w:t xml:space="preserve">общеобразовательной программе в области </w:t>
      </w:r>
      <w:r w:rsidR="0034267C">
        <w:rPr>
          <w:rFonts w:ascii="Times New Roman" w:eastAsia="Times New Roman" w:hAnsi="Times New Roman"/>
          <w:sz w:val="28"/>
          <w:szCs w:val="28"/>
        </w:rPr>
        <w:t xml:space="preserve">музыкального </w:t>
      </w:r>
      <w:r>
        <w:rPr>
          <w:rFonts w:ascii="Times New Roman" w:eastAsia="Times New Roman" w:hAnsi="Times New Roman"/>
          <w:sz w:val="28"/>
          <w:szCs w:val="28"/>
        </w:rPr>
        <w:t>искусства «</w:t>
      </w:r>
      <w:r w:rsidR="0034267C">
        <w:rPr>
          <w:rFonts w:ascii="Times New Roman" w:eastAsia="Times New Roman" w:hAnsi="Times New Roman"/>
          <w:sz w:val="28"/>
          <w:szCs w:val="28"/>
        </w:rPr>
        <w:t>Инструментальное исполнительство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34267C">
        <w:rPr>
          <w:rFonts w:ascii="Times New Roman" w:eastAsia="Times New Roman" w:hAnsi="Times New Roman"/>
          <w:sz w:val="28"/>
          <w:szCs w:val="28"/>
        </w:rPr>
        <w:t>, учебный предмет «Домра»,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приобретение обучающимися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 w:rsidR="0034267C">
        <w:rPr>
          <w:rFonts w:ascii="Times New Roman" w:hAnsi="Times New Roman"/>
          <w:bCs/>
          <w:iCs/>
          <w:sz w:val="28"/>
          <w:szCs w:val="28"/>
        </w:rPr>
        <w:t>«</w:t>
      </w:r>
      <w:r w:rsidR="0034267C">
        <w:rPr>
          <w:rFonts w:ascii="Times New Roman" w:eastAsia="Times New Roman" w:hAnsi="Times New Roman"/>
          <w:sz w:val="28"/>
          <w:szCs w:val="28"/>
        </w:rPr>
        <w:t>Домра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576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семи до девяти лет, составляет 7</w:t>
      </w:r>
      <w:r w:rsidR="00A67DA5">
        <w:rPr>
          <w:rFonts w:ascii="Times New Roman" w:hAnsi="Times New Roman"/>
          <w:sz w:val="28"/>
          <w:szCs w:val="28"/>
        </w:rPr>
        <w:t xml:space="preserve"> лет;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01E07">
        <w:rPr>
          <w:rFonts w:ascii="Times New Roman" w:eastAsia="Times New Roman" w:hAnsi="Times New Roman"/>
          <w:sz w:val="28"/>
          <w:szCs w:val="28"/>
        </w:rPr>
        <w:t xml:space="preserve"> с десяти  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2691"/>
        <w:gridCol w:w="2469"/>
      </w:tblGrid>
      <w:tr w:rsidR="00576420" w:rsidTr="005716F9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лет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лет</w:t>
            </w:r>
          </w:p>
        </w:tc>
      </w:tr>
      <w:tr w:rsidR="00576420" w:rsidTr="005716F9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952</w:t>
            </w:r>
          </w:p>
        </w:tc>
      </w:tr>
      <w:tr w:rsidR="00576420" w:rsidTr="005716F9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 w:rsidP="003279E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576420" w:rsidRDefault="00576420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</w:p>
        </w:tc>
      </w:tr>
      <w:tr w:rsidR="00576420" w:rsidTr="005716F9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420" w:rsidRDefault="0057642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</w:p>
        </w:tc>
      </w:tr>
    </w:tbl>
    <w:p w:rsidR="00A67DA5" w:rsidRPr="00777CF8" w:rsidRDefault="00A67DA5" w:rsidP="00777CF8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>: индивидуальная, рекомендуемая продолжительность урок</w:t>
      </w:r>
      <w:r w:rsidR="00576420">
        <w:rPr>
          <w:rFonts w:ascii="Times New Roman" w:eastAsia="Times New Roman" w:hAnsi="Times New Roman"/>
          <w:sz w:val="28"/>
          <w:szCs w:val="28"/>
        </w:rPr>
        <w:t xml:space="preserve">а – 40 </w:t>
      </w:r>
      <w:r>
        <w:rPr>
          <w:rFonts w:ascii="Times New Roman" w:eastAsia="Times New Roman" w:hAnsi="Times New Roman"/>
          <w:sz w:val="28"/>
          <w:szCs w:val="28"/>
        </w:rPr>
        <w:t xml:space="preserve">минут. </w:t>
      </w:r>
    </w:p>
    <w:p w:rsidR="00A67DA5" w:rsidRDefault="00A67DA5" w:rsidP="00564C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576420">
        <w:rPr>
          <w:rFonts w:ascii="Times New Roman" w:eastAsia="Times New Roman" w:hAnsi="Times New Roman"/>
          <w:b/>
          <w:i/>
          <w:sz w:val="28"/>
          <w:szCs w:val="28"/>
        </w:rPr>
        <w:t>Домра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76420" w:rsidRDefault="00576420" w:rsidP="00576420">
      <w:pPr>
        <w:pStyle w:val="1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DA5" w:rsidRPr="00576420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Pr="00576420">
        <w:rPr>
          <w:rFonts w:ascii="Times New Roman" w:hAnsi="Times New Roman" w:cs="Times New Roman"/>
          <w:sz w:val="28"/>
          <w:szCs w:val="28"/>
        </w:rPr>
        <w:t>об</w:t>
      </w:r>
      <w:r w:rsidR="00A67DA5" w:rsidRPr="00576420">
        <w:rPr>
          <w:rFonts w:ascii="Times New Roman" w:hAnsi="Times New Roman" w:cs="Times New Roman"/>
          <w:sz w:val="28"/>
          <w:szCs w:val="28"/>
        </w:rPr>
        <w:t>уча</w:t>
      </w:r>
      <w:r w:rsidRPr="00576420">
        <w:rPr>
          <w:rFonts w:ascii="Times New Roman" w:hAnsi="Times New Roman" w:cs="Times New Roman"/>
          <w:sz w:val="28"/>
          <w:szCs w:val="28"/>
        </w:rPr>
        <w:t>ю</w:t>
      </w:r>
      <w:r w:rsidR="00A67DA5" w:rsidRPr="00576420">
        <w:rPr>
          <w:rFonts w:ascii="Times New Roman" w:hAnsi="Times New Roman" w:cs="Times New Roman"/>
          <w:sz w:val="28"/>
          <w:szCs w:val="28"/>
        </w:rPr>
        <w:t>щегося на основе приобретен</w:t>
      </w:r>
      <w:r w:rsidR="00564C14" w:rsidRPr="00576420">
        <w:rPr>
          <w:rFonts w:ascii="Times New Roman" w:hAnsi="Times New Roman" w:cs="Times New Roman"/>
          <w:sz w:val="28"/>
          <w:szCs w:val="28"/>
        </w:rPr>
        <w:t xml:space="preserve">ных им знаний, умений и навыков, позволяющих воспринимать, осваивать и исполнять на домре </w:t>
      </w:r>
      <w:r>
        <w:rPr>
          <w:rFonts w:ascii="Times New Roman" w:hAnsi="Times New Roman" w:cs="Times New Roman"/>
          <w:sz w:val="28"/>
          <w:szCs w:val="28"/>
        </w:rPr>
        <w:t>произведения различных жанров  и форм;</w:t>
      </w:r>
    </w:p>
    <w:p w:rsidR="00A67DA5" w:rsidRDefault="00576420" w:rsidP="00576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DA5" w:rsidRPr="00576420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564C14">
      <w:pPr>
        <w:pStyle w:val="13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576420" w:rsidP="00576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564C14"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 w:rsidR="00564C14"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 w:rsidR="00564C14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="00564C14">
        <w:rPr>
          <w:rFonts w:ascii="Times New Roman" w:hAnsi="Times New Roman"/>
          <w:sz w:val="28"/>
          <w:szCs w:val="28"/>
        </w:rPr>
        <w:t>на домре</w:t>
      </w:r>
      <w:r w:rsidR="00564C14">
        <w:rPr>
          <w:rStyle w:val="FontStyle16"/>
          <w:sz w:val="28"/>
          <w:szCs w:val="28"/>
        </w:rPr>
        <w:t xml:space="preserve"> до </w:t>
      </w:r>
      <w:r w:rsidR="00564C14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576420" w:rsidP="00576420">
      <w:pPr>
        <w:pStyle w:val="1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DA5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 на домре, позволяющими выпускнику приобретать собственный опыт музицирования;</w:t>
      </w:r>
    </w:p>
    <w:p w:rsidR="00A67DA5" w:rsidRDefault="00576420" w:rsidP="00576420">
      <w:pPr>
        <w:pStyle w:val="1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DA5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A67DA5" w:rsidRDefault="00576420" w:rsidP="00576420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576420" w:rsidP="00576420">
      <w:pPr>
        <w:pStyle w:val="1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67DA5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576420" w:rsidP="00576420">
      <w:pPr>
        <w:pStyle w:val="1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DA5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="00576420">
        <w:rPr>
          <w:rFonts w:ascii="Times New Roman" w:eastAsia="Times New Roman" w:hAnsi="Times New Roman"/>
          <w:sz w:val="28"/>
          <w:szCs w:val="28"/>
        </w:rPr>
        <w:t>Домра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A67DA5" w:rsidRDefault="00A67DA5" w:rsidP="00C62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данными направлениями строится основной раздел программы </w:t>
      </w:r>
      <w:r w:rsidR="00564C14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:rsidR="00A67DA5" w:rsidRDefault="00A67DA5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A67DA5" w:rsidRDefault="00A67DA5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576420" w:rsidP="00576420">
      <w:pPr>
        <w:pStyle w:val="ac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7DA5">
        <w:rPr>
          <w:bCs/>
          <w:sz w:val="28"/>
          <w:szCs w:val="28"/>
        </w:rPr>
        <w:t>словесный (рассказ, беседа, объяснение);</w:t>
      </w:r>
    </w:p>
    <w:p w:rsidR="00A67DA5" w:rsidRDefault="00576420" w:rsidP="00576420">
      <w:pPr>
        <w:pStyle w:val="ac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7DA5"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576420" w:rsidP="00576420">
      <w:pPr>
        <w:pStyle w:val="ac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7DA5"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576420" w:rsidP="00576420">
      <w:pPr>
        <w:pStyle w:val="ac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7DA5">
        <w:rPr>
          <w:bCs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A67DA5" w:rsidRDefault="00576420" w:rsidP="00576420">
      <w:pPr>
        <w:pStyle w:val="ac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7DA5"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576420" w:rsidP="00576420">
      <w:pPr>
        <w:pStyle w:val="ac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7DA5"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576420" w:rsidP="00576420">
      <w:pPr>
        <w:pStyle w:val="ac"/>
        <w:tabs>
          <w:tab w:val="left" w:pos="99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A67DA5"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>
      <w:pPr>
        <w:pStyle w:val="ac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Выбор методов зависит от возраста и индивидуальных особенностей </w:t>
      </w:r>
      <w:r w:rsidR="0057642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576420">
        <w:rPr>
          <w:sz w:val="28"/>
          <w:szCs w:val="28"/>
        </w:rPr>
        <w:t>ю</w:t>
      </w:r>
      <w:r>
        <w:rPr>
          <w:sz w:val="28"/>
          <w:szCs w:val="28"/>
        </w:rPr>
        <w:t>щегося.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A67DA5" w:rsidRDefault="00A67D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564C14" w:rsidRDefault="00A67DA5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для занятий по учебному предмету «</w:t>
      </w:r>
      <w:r w:rsidR="00576420">
        <w:rPr>
          <w:rFonts w:ascii="Times New Roman" w:eastAsia="Times New Roman" w:hAnsi="Times New Roman"/>
          <w:sz w:val="28"/>
          <w:szCs w:val="28"/>
        </w:rPr>
        <w:t>Домра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кв.м, наличие фортепиано, пюпитра. В образовательном учреждении должны быть созданы</w:t>
      </w:r>
      <w:r w:rsidR="00C6223C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 для содержания, своевременного обслуживания и ремонта музыкальных инструментов. Образовательное учреждение должно обеспечить наличие инструментов</w:t>
      </w:r>
      <w:r w:rsidR="00576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420" w:rsidRDefault="00576420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7DA5" w:rsidRPr="00564C14" w:rsidRDefault="00A67DA5" w:rsidP="00564C14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64C1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77CF8" w:rsidRPr="00576420" w:rsidRDefault="00A67DA5" w:rsidP="00576420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(домра)», на максимальную, самостоятельную нагрузку обучающихся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301E07" w:rsidRDefault="00301E07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576420" w:rsidRDefault="00576420" w:rsidP="009E17F6">
      <w:pPr>
        <w:pStyle w:val="2"/>
      </w:pPr>
      <w:r>
        <w:t>Срок обучения  7  лет</w:t>
      </w: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851"/>
        <w:gridCol w:w="936"/>
        <w:gridCol w:w="56"/>
        <w:gridCol w:w="992"/>
        <w:gridCol w:w="992"/>
        <w:gridCol w:w="851"/>
        <w:gridCol w:w="889"/>
      </w:tblGrid>
      <w:tr w:rsidR="00576420" w:rsidRPr="00576420" w:rsidTr="00576420">
        <w:trPr>
          <w:trHeight w:val="3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576420" w:rsidRPr="00576420" w:rsidTr="005716F9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7</w:t>
            </w:r>
          </w:p>
        </w:tc>
      </w:tr>
      <w:tr w:rsidR="00576420" w:rsidRPr="00576420" w:rsidTr="005716F9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  <w:spacing w:val="-2"/>
              </w:rPr>
            </w:pPr>
            <w:r w:rsidRPr="00576420">
              <w:rPr>
                <w:rFonts w:ascii="Times New Roman" w:hAnsi="Times New Roman" w:cs="Times New Roman"/>
                <w:spacing w:val="-2"/>
              </w:rPr>
              <w:t>Продолжительность учебных недель в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</w:tr>
      <w:tr w:rsidR="00576420" w:rsidRPr="00576420" w:rsidTr="00576420">
        <w:trPr>
          <w:trHeight w:val="70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 w:cs="Times New Roman"/>
                <w:b/>
              </w:rPr>
              <w:t>аудиторные</w:t>
            </w:r>
            <w:r w:rsidRPr="00576420">
              <w:rPr>
                <w:rFonts w:ascii="Times New Roman" w:hAnsi="Times New Roman" w:cs="Times New Roman"/>
              </w:rPr>
              <w:t xml:space="preserve"> 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</w:tr>
      <w:tr w:rsidR="00576420" w:rsidRPr="00576420" w:rsidTr="005716F9">
        <w:trPr>
          <w:trHeight w:val="5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6420">
            <w:pPr>
              <w:spacing w:after="0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Общее количество</w:t>
            </w:r>
          </w:p>
          <w:p w:rsidR="00576420" w:rsidRPr="00576420" w:rsidRDefault="00576420" w:rsidP="00576420">
            <w:pPr>
              <w:spacing w:after="0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часов на аудиторные занятия</w:t>
            </w: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476</w:t>
            </w:r>
          </w:p>
        </w:tc>
      </w:tr>
      <w:tr w:rsidR="00576420" w:rsidRPr="00576420" w:rsidTr="005716F9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 w:cs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 w:cs="Times New Roman"/>
              </w:rPr>
              <w:t>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</w:tr>
      <w:tr w:rsidR="00576420" w:rsidRPr="00576420" w:rsidTr="005716F9">
        <w:trPr>
          <w:trHeight w:val="9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6420">
            <w:pPr>
              <w:spacing w:after="0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lastRenderedPageBreak/>
              <w:t>Общее количество</w:t>
            </w:r>
          </w:p>
          <w:p w:rsidR="00576420" w:rsidRPr="00576420" w:rsidRDefault="00576420" w:rsidP="00576420">
            <w:pPr>
              <w:spacing w:after="0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 xml:space="preserve">часов на </w:t>
            </w:r>
            <w:r w:rsidRPr="00576420">
              <w:rPr>
                <w:rFonts w:ascii="Times New Roman" w:hAnsi="Times New Roman" w:cs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 w:cs="Times New Roman"/>
              </w:rPr>
              <w:t>(самостоятельные) занятия</w:t>
            </w: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476</w:t>
            </w:r>
          </w:p>
        </w:tc>
      </w:tr>
      <w:tr w:rsidR="00576420" w:rsidRPr="00576420" w:rsidTr="005716F9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  <w:b/>
              </w:rPr>
              <w:t xml:space="preserve">Максимальное </w:t>
            </w:r>
            <w:r w:rsidRPr="00576420">
              <w:rPr>
                <w:rFonts w:ascii="Times New Roman" w:hAnsi="Times New Roman" w:cs="Times New Roman"/>
              </w:rPr>
              <w:t>количество часов 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</w:tr>
      <w:tr w:rsidR="00576420" w:rsidRPr="00576420" w:rsidTr="005716F9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420">
              <w:rPr>
                <w:rFonts w:ascii="Times New Roman" w:hAnsi="Times New Roman" w:cs="Times New Roman"/>
                <w:szCs w:val="20"/>
              </w:rPr>
              <w:t>952</w:t>
            </w:r>
          </w:p>
        </w:tc>
      </w:tr>
    </w:tbl>
    <w:p w:rsidR="00576420" w:rsidRPr="00576420" w:rsidRDefault="00576420" w:rsidP="00576420">
      <w:pPr>
        <w:pStyle w:val="5"/>
        <w:spacing w:after="0"/>
      </w:pPr>
      <w:r w:rsidRPr="00576420">
        <w:t>Таблица 3</w:t>
      </w:r>
    </w:p>
    <w:p w:rsidR="00576420" w:rsidRPr="00576420" w:rsidRDefault="00576420" w:rsidP="00576420">
      <w:pPr>
        <w:pStyle w:val="2"/>
      </w:pPr>
      <w:r w:rsidRPr="00576420">
        <w:t>Срок обучения – 5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9"/>
        <w:gridCol w:w="1013"/>
        <w:gridCol w:w="992"/>
        <w:gridCol w:w="992"/>
        <w:gridCol w:w="851"/>
        <w:gridCol w:w="850"/>
      </w:tblGrid>
      <w:tr w:rsidR="00576420" w:rsidRPr="00576420" w:rsidTr="005716F9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576420" w:rsidRPr="00576420" w:rsidTr="005716F9">
        <w:trPr>
          <w:trHeight w:val="267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5</w:t>
            </w:r>
          </w:p>
        </w:tc>
      </w:tr>
      <w:tr w:rsidR="00576420" w:rsidRPr="00576420" w:rsidTr="005716F9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  <w:spacing w:val="-2"/>
                <w:szCs w:val="24"/>
              </w:rPr>
            </w:pPr>
            <w:r w:rsidRPr="00576420">
              <w:rPr>
                <w:rFonts w:ascii="Times New Roman" w:hAnsi="Times New Roman" w:cs="Times New Roman"/>
                <w:spacing w:val="-2"/>
                <w:szCs w:val="24"/>
              </w:rPr>
              <w:t>Продолжительность учебных недель в году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</w:t>
            </w:r>
          </w:p>
        </w:tc>
      </w:tr>
      <w:tr w:rsidR="00576420" w:rsidRPr="00576420" w:rsidTr="005716F9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 w:cs="Times New Roman"/>
                <w:b/>
              </w:rPr>
              <w:t xml:space="preserve">аудиторные </w:t>
            </w:r>
            <w:r w:rsidRPr="00576420">
              <w:rPr>
                <w:rFonts w:ascii="Times New Roman" w:hAnsi="Times New Roman" w:cs="Times New Roman"/>
              </w:rPr>
              <w:t>занятия в неделю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</w:tr>
      <w:tr w:rsidR="00576420" w:rsidRPr="00576420" w:rsidTr="005716F9">
        <w:trPr>
          <w:trHeight w:val="341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Общее количествочасов на аудиторные занятия</w:t>
            </w: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340</w:t>
            </w:r>
          </w:p>
        </w:tc>
      </w:tr>
      <w:tr w:rsidR="00576420" w:rsidRPr="00576420" w:rsidTr="005716F9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 w:cs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 w:cs="Times New Roman"/>
              </w:rPr>
              <w:t>(самостоятельные) занятия в неделю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</w:t>
            </w:r>
          </w:p>
        </w:tc>
      </w:tr>
      <w:tr w:rsidR="00576420" w:rsidRPr="00576420" w:rsidTr="005716F9">
        <w:trPr>
          <w:trHeight w:val="556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 xml:space="preserve">Общее количество часов на </w:t>
            </w:r>
            <w:r w:rsidRPr="00576420">
              <w:rPr>
                <w:rFonts w:ascii="Times New Roman" w:hAnsi="Times New Roman" w:cs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 w:cs="Times New Roman"/>
              </w:rPr>
              <w:t>(самостоятельные) занятия</w:t>
            </w: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340</w:t>
            </w:r>
          </w:p>
        </w:tc>
      </w:tr>
      <w:tr w:rsidR="00576420" w:rsidRPr="00576420" w:rsidTr="005716F9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  <w:b/>
              </w:rPr>
              <w:t>Максимальное</w:t>
            </w:r>
            <w:r w:rsidRPr="00576420">
              <w:rPr>
                <w:rFonts w:ascii="Times New Roman" w:hAnsi="Times New Roman" w:cs="Times New Roman"/>
              </w:rPr>
              <w:t xml:space="preserve"> количество часов на занятия в неделю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136</w:t>
            </w:r>
          </w:p>
        </w:tc>
      </w:tr>
      <w:tr w:rsidR="00576420" w:rsidRPr="00576420" w:rsidTr="005716F9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20" w:rsidRPr="00576420" w:rsidRDefault="00576420" w:rsidP="005716F9">
            <w:pPr>
              <w:jc w:val="center"/>
              <w:rPr>
                <w:rFonts w:ascii="Times New Roman" w:hAnsi="Times New Roman" w:cs="Times New Roman"/>
              </w:rPr>
            </w:pPr>
            <w:r w:rsidRPr="00576420">
              <w:rPr>
                <w:rFonts w:ascii="Times New Roman" w:hAnsi="Times New Roman" w:cs="Times New Roman"/>
              </w:rPr>
              <w:t>680</w:t>
            </w:r>
          </w:p>
        </w:tc>
      </w:tr>
    </w:tbl>
    <w:p w:rsidR="00A67DA5" w:rsidRDefault="00A67DA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</w:t>
      </w:r>
      <w:r w:rsidR="00C6223C">
        <w:rPr>
          <w:rFonts w:ascii="Times New Roman" w:hAnsi="Times New Roman"/>
          <w:sz w:val="28"/>
          <w:szCs w:val="28"/>
        </w:rPr>
        <w:t xml:space="preserve">ределяется по годам обучения </w:t>
      </w:r>
      <w:r w:rsidR="00C6223C"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классам. Каждый класс </w:t>
      </w:r>
      <w:r w:rsidR="00620E3D">
        <w:rPr>
          <w:rFonts w:ascii="Times New Roman" w:hAnsi="Times New Roman"/>
          <w:sz w:val="28"/>
          <w:szCs w:val="28"/>
        </w:rPr>
        <w:t>имеет свои дидактические задачи</w:t>
      </w:r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A67DA5" w:rsidRDefault="00A67DA5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565F5E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A67DA5" w:rsidRDefault="00A67DA5" w:rsidP="00301E07">
      <w:pPr>
        <w:pStyle w:val="ac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Годовые требования по классам </w:t>
      </w:r>
    </w:p>
    <w:p w:rsidR="00A67DA5" w:rsidRDefault="009E17F6">
      <w:pPr>
        <w:pStyle w:val="ac"/>
        <w:tabs>
          <w:tab w:val="left" w:pos="65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7</w:t>
      </w:r>
      <w:r w:rsidR="00A67DA5">
        <w:rPr>
          <w:b/>
          <w:sz w:val="28"/>
          <w:szCs w:val="28"/>
        </w:rPr>
        <w:t xml:space="preserve"> лет </w:t>
      </w:r>
    </w:p>
    <w:p w:rsidR="00A67DA5" w:rsidRDefault="00A67DA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:rsidR="00A67DA5" w:rsidRPr="00777CF8" w:rsidRDefault="00A67DA5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 w:rsidRPr="00777CF8">
        <w:rPr>
          <w:b/>
          <w:bCs/>
          <w:iCs/>
          <w:sz w:val="28"/>
          <w:szCs w:val="28"/>
        </w:rPr>
        <w:t xml:space="preserve">          </w:t>
      </w:r>
      <w:r w:rsidRPr="00777CF8">
        <w:rPr>
          <w:b/>
          <w:bCs/>
          <w:iCs/>
          <w:sz w:val="28"/>
          <w:szCs w:val="28"/>
          <w:u w:val="single"/>
        </w:rPr>
        <w:t>1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 w:rsidR="00565F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донотного</w:t>
      </w:r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 инструмента, направленные на освоение движений</w:t>
      </w:r>
      <w:r w:rsidR="00620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дальнейшем на домре.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инструментом. Основы и особенности при  посадке, постановке игрового аппарата.  Принципы звукоизвл</w:t>
      </w:r>
      <w:r w:rsidR="00620E3D">
        <w:rPr>
          <w:rFonts w:ascii="Times New Roman" w:hAnsi="Times New Roman"/>
          <w:sz w:val="28"/>
          <w:szCs w:val="28"/>
        </w:rPr>
        <w:t xml:space="preserve">ечения. Постановка правой руки. </w:t>
      </w:r>
      <w:r>
        <w:rPr>
          <w:rFonts w:ascii="Times New Roman" w:hAnsi="Times New Roman"/>
          <w:sz w:val="28"/>
          <w:szCs w:val="28"/>
        </w:rPr>
        <w:t>Индивидуальный выбор медиатора (форма, материал, размер).   Индивидуальный подход в определении сроков применения медиатора в игре на домре. Освоение приемов игры: пиццикато  большим  пальцем</w:t>
      </w:r>
      <w:r w:rsidRPr="003E1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GB"/>
        </w:rPr>
        <w:t>V</w:t>
      </w:r>
      <w:r>
        <w:rPr>
          <w:rFonts w:ascii="Times New Roman" w:hAnsi="Times New Roman"/>
          <w:sz w:val="28"/>
          <w:szCs w:val="28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ритмических упражнений, связанных с иллюстрацией на домре </w:t>
      </w:r>
      <w:r w:rsidR="00620E3D">
        <w:rPr>
          <w:rFonts w:ascii="Times New Roman" w:hAnsi="Times New Roman"/>
          <w:sz w:val="28"/>
          <w:szCs w:val="28"/>
        </w:rPr>
        <w:t xml:space="preserve">ритма </w:t>
      </w:r>
      <w:r>
        <w:rPr>
          <w:rFonts w:ascii="Times New Roman" w:hAnsi="Times New Roman"/>
          <w:sz w:val="28"/>
          <w:szCs w:val="28"/>
        </w:rPr>
        <w:t xml:space="preserve">слов.  </w:t>
      </w:r>
      <w:r w:rsidR="00620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 </w:t>
      </w:r>
      <w:r w:rsidR="00620E3D">
        <w:rPr>
          <w:rFonts w:ascii="Times New Roman" w:hAnsi="Times New Roman"/>
          <w:sz w:val="28"/>
          <w:szCs w:val="28"/>
        </w:rPr>
        <w:t xml:space="preserve">ритмических рисунков </w:t>
      </w:r>
      <w:r>
        <w:rPr>
          <w:rFonts w:ascii="Times New Roman" w:hAnsi="Times New Roman"/>
          <w:sz w:val="28"/>
          <w:szCs w:val="28"/>
        </w:rPr>
        <w:t xml:space="preserve">на открытых струнах и с чередованием извлекаемых </w:t>
      </w:r>
      <w:r w:rsidR="00620E3D"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 xml:space="preserve"> на грифе.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Подбор по слуху небольших попевок, народных мелодий, знакомых песен.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E3D">
        <w:rPr>
          <w:rFonts w:ascii="Times New Roman" w:hAnsi="Times New Roman"/>
          <w:sz w:val="28"/>
          <w:szCs w:val="28"/>
        </w:rPr>
        <w:t>оспитание в ученике элементарных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E3D">
        <w:rPr>
          <w:rFonts w:ascii="Times New Roman" w:hAnsi="Times New Roman"/>
          <w:sz w:val="28"/>
          <w:szCs w:val="28"/>
        </w:rPr>
        <w:t>равил сценической этики, навыков</w:t>
      </w:r>
      <w:r>
        <w:rPr>
          <w:rFonts w:ascii="Times New Roman" w:hAnsi="Times New Roman"/>
          <w:sz w:val="28"/>
          <w:szCs w:val="28"/>
        </w:rPr>
        <w:t xml:space="preserve"> мобильности, собранности при публичных выступлениях.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1 полугодия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F916A7" w:rsidP="009E1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Считалочки «</w:t>
      </w:r>
      <w:r w:rsidR="00573DB0">
        <w:rPr>
          <w:rFonts w:ascii="Times New Roman" w:hAnsi="Times New Roman"/>
          <w:sz w:val="28"/>
          <w:szCs w:val="28"/>
        </w:rPr>
        <w:t>Андрей-воробей»,  «Сорока-</w:t>
      </w:r>
      <w:r w:rsidR="00A67DA5">
        <w:rPr>
          <w:rFonts w:ascii="Times New Roman" w:hAnsi="Times New Roman"/>
          <w:sz w:val="28"/>
          <w:szCs w:val="28"/>
        </w:rPr>
        <w:t>сорока», «Паровоз», «Дождик» и др.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Русская народная песня «Как под горкой, под горой»</w:t>
      </w:r>
    </w:p>
    <w:p w:rsidR="00A67DA5" w:rsidRDefault="009E1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Метлов Н. «Паук и мухи»</w:t>
      </w:r>
    </w:p>
    <w:p w:rsidR="00A67DA5" w:rsidRDefault="009E1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Русская народная песня «Не летай</w:t>
      </w:r>
      <w:r w:rsidR="00F916A7">
        <w:rPr>
          <w:rFonts w:ascii="Times New Roman" w:hAnsi="Times New Roman"/>
          <w:sz w:val="28"/>
          <w:szCs w:val="28"/>
        </w:rPr>
        <w:t>,</w:t>
      </w:r>
      <w:r w:rsidR="00A67DA5">
        <w:rPr>
          <w:rFonts w:ascii="Times New Roman" w:hAnsi="Times New Roman"/>
          <w:sz w:val="28"/>
          <w:szCs w:val="28"/>
        </w:rPr>
        <w:t xml:space="preserve"> соловей»</w:t>
      </w:r>
    </w:p>
    <w:p w:rsidR="00A67DA5" w:rsidRDefault="009E1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7DA5">
        <w:rPr>
          <w:rFonts w:ascii="Times New Roman" w:hAnsi="Times New Roman"/>
          <w:sz w:val="28"/>
          <w:szCs w:val="28"/>
        </w:rPr>
        <w:t>Русская народная песня   «Во саду ли, в огороде»</w:t>
      </w:r>
    </w:p>
    <w:p w:rsidR="00A67DA5" w:rsidRDefault="009E1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Филиппенко А. «Цыплятки»</w:t>
      </w:r>
    </w:p>
    <w:p w:rsidR="00A67DA5" w:rsidRDefault="009E1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Ильина Р. «Козлик»</w:t>
      </w:r>
    </w:p>
    <w:p w:rsidR="00A67DA5" w:rsidRP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7DA5" w:rsidRPr="00777CF8">
        <w:rPr>
          <w:rFonts w:ascii="Times New Roman" w:hAnsi="Times New Roman"/>
          <w:b/>
          <w:sz w:val="28"/>
          <w:szCs w:val="28"/>
          <w:u w:val="single"/>
        </w:rPr>
        <w:t>2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</w:t>
      </w:r>
      <w:r w:rsidR="00565F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донотного</w:t>
      </w:r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периода: освоение мажорных и минорных тетрахордов, игра по слуху (транспонирование попевок, знакомых мелодий от 2 до 7 позиций).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Default="00A67DA5">
      <w:pPr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гамм C-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G-dur,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</w:t>
      </w:r>
      <w:r>
        <w:rPr>
          <w:rFonts w:ascii="Times New Roman" w:hAnsi="Times New Roman"/>
          <w:sz w:val="28"/>
          <w:szCs w:val="28"/>
          <w:lang w:val="en-GB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 – начиная с открытой струны.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2-го полугодия 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C-dur, G-dur  ударом  П, переменный удар П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="00F916A7">
        <w:rPr>
          <w:rFonts w:ascii="Times New Roman" w:hAnsi="Times New Roman"/>
          <w:sz w:val="28"/>
          <w:szCs w:val="28"/>
        </w:rPr>
        <w:t>, дубль- штрих;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A67DA5">
        <w:rPr>
          <w:rFonts w:ascii="Times New Roman" w:hAnsi="Times New Roman"/>
          <w:sz w:val="28"/>
          <w:szCs w:val="28"/>
        </w:rPr>
        <w:t>песен и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Чтение  нот с листа. Подбор по слуху.  Игра в ансамбле с педагогом.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E1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  <w:r w:rsidR="009E17F6">
              <w:rPr>
                <w:rFonts w:ascii="Times New Roman" w:eastAsia="Times New Roman" w:hAnsi="Times New Roman"/>
                <w:sz w:val="28"/>
                <w:szCs w:val="28"/>
              </w:rPr>
              <w:t>(2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 (2-3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3279ED" w:rsidRDefault="003279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AC2C82">
        <w:rPr>
          <w:rFonts w:ascii="Times New Roman" w:hAnsi="Times New Roman"/>
          <w:b/>
          <w:sz w:val="28"/>
          <w:szCs w:val="28"/>
        </w:rPr>
        <w:t>рный список переводного зачета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Allegretto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Украинская народная песня «Ой, джигуне, джигуне»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Ша</w:t>
      </w:r>
      <w:r w:rsidR="00F916A7">
        <w:rPr>
          <w:rFonts w:ascii="Times New Roman" w:hAnsi="Times New Roman"/>
          <w:sz w:val="28"/>
          <w:szCs w:val="28"/>
        </w:rPr>
        <w:t>инский В. Песенка про кузнечика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Гайдн Й.   Песенка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Калинников В. Журавель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I,  II,  III позиций. Освоение переходов в смежные позиции.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A67DA5" w:rsidRDefault="00402A76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F916A7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мажорные и минорные однооктавные гаммы: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F916A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Pr="003E11E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от 1-го пальца (на двух струнах);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в </w:t>
      </w:r>
      <w:r w:rsidR="00F916A7">
        <w:rPr>
          <w:rFonts w:ascii="Times New Roman" w:eastAsia="Times New Roman" w:hAnsi="Times New Roman"/>
          <w:sz w:val="28"/>
          <w:szCs w:val="28"/>
        </w:rPr>
        <w:t>гаммах</w:t>
      </w:r>
      <w:r>
        <w:rPr>
          <w:rFonts w:ascii="Times New Roman" w:eastAsia="Times New Roman" w:hAnsi="Times New Roman"/>
          <w:sz w:val="28"/>
          <w:szCs w:val="28"/>
        </w:rPr>
        <w:t>: ПП,VV, ПV, дубль штрих, пунктирный ритм, пиццикато большим пальцем, тремоло (по возможности.)</w:t>
      </w:r>
      <w:r>
        <w:rPr>
          <w:rFonts w:ascii="Times New Roman" w:hAnsi="Times New Roman"/>
          <w:sz w:val="28"/>
          <w:szCs w:val="28"/>
        </w:rPr>
        <w:t>, пунктирный  ритм и элементы тремоло (по возможности);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 этюдов;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777CF8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  <w:r w:rsidR="00F916A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67DA5" w:rsidRDefault="00AC2C82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(2-3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1.Бах И. 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Шаинский В. «Антошка», обработка Олейникова Н.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Римский-</w:t>
      </w:r>
      <w:r w:rsidR="00A67DA5">
        <w:rPr>
          <w:rFonts w:ascii="Times New Roman" w:hAnsi="Times New Roman"/>
          <w:sz w:val="28"/>
          <w:szCs w:val="28"/>
        </w:rPr>
        <w:t>Корсаков Н. Мазурка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Экосез № 2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Камаринская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</w:t>
      </w:r>
      <w:r w:rsidR="00AC2C82">
        <w:rPr>
          <w:rFonts w:ascii="Times New Roman" w:hAnsi="Times New Roman"/>
          <w:b/>
          <w:sz w:val="28"/>
          <w:szCs w:val="28"/>
        </w:rPr>
        <w:t>исок переводного зачета: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Майская песня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</w:t>
      </w:r>
      <w:r w:rsidR="00A67DA5">
        <w:rPr>
          <w:rFonts w:ascii="Times New Roman" w:hAnsi="Times New Roman"/>
          <w:sz w:val="28"/>
          <w:szCs w:val="28"/>
        </w:rPr>
        <w:t xml:space="preserve"> Марш деревянных солдатиков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Украинская народная песня «Ой, под вишнею»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Персел</w:t>
      </w:r>
      <w:r w:rsidR="00F916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Гречанинов А.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Кабалевский Д. Клоуны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Вся работа педагога</w:t>
      </w:r>
      <w:r w:rsidR="00D776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</w:t>
      </w:r>
      <w:r w:rsidR="00D77684">
        <w:rPr>
          <w:rFonts w:ascii="Times New Roman" w:hAnsi="Times New Roman"/>
          <w:sz w:val="28"/>
          <w:szCs w:val="28"/>
        </w:rPr>
        <w:t xml:space="preserve">ния, показ </w:t>
      </w:r>
      <w:r>
        <w:rPr>
          <w:rFonts w:ascii="Times New Roman" w:hAnsi="Times New Roman"/>
          <w:sz w:val="28"/>
          <w:szCs w:val="28"/>
        </w:rPr>
        <w:t>отдельных деталей и иллюстрирование пьес, критерии оценок, контроль над самостоятельной работой</w:t>
      </w:r>
      <w:r w:rsidR="00B36FD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</w:t>
      </w:r>
      <w:r w:rsidR="00B36FD0">
        <w:rPr>
          <w:rFonts w:ascii="Times New Roman" w:hAnsi="Times New Roman"/>
          <w:sz w:val="28"/>
          <w:szCs w:val="28"/>
        </w:rPr>
        <w:t xml:space="preserve">тает качественно иной характер </w:t>
      </w:r>
      <w:r w:rsidR="00A67DA5">
        <w:rPr>
          <w:rFonts w:ascii="Times New Roman" w:hAnsi="Times New Roman"/>
          <w:sz w:val="28"/>
          <w:szCs w:val="28"/>
        </w:rPr>
        <w:t>и должна быть более критично направлена на достижение учеником свободной и осмысленной игры.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Закрепление </w:t>
      </w:r>
      <w:r w:rsidR="00D77684">
        <w:rPr>
          <w:rFonts w:ascii="Times New Roman" w:hAnsi="Times New Roman"/>
          <w:sz w:val="28"/>
          <w:szCs w:val="28"/>
        </w:rPr>
        <w:t>освоенных терминов</w:t>
      </w:r>
      <w:r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Работа над тремоло. В программу включаются пьесы кантиленного характера.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</w:t>
      </w:r>
      <w:r w:rsidR="00B36FD0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Эпизодическое знакомство с принципами исполнения двойных нот.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этюдов и пьес с более сложными ритмическими рисунками (триоли, секстоли, синкопы, двойные ноты).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красочных приемов (игра у подставки, игра на грифе, игра на полуприжатых струнах).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натуральных флажолет. Освоение приемов: «пиццикато средним пальцем», игра за подставкой.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однооктавные гаммы в четвертой и пятой позициях на трех струнах от 1-2-3-го пальцев и их арпеджио: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B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c-moll,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6FD0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всеми штрихами, пройденными во 2 классе, и ритмическими группировками (дуоль, триоль, квартоль) хроматические гаммы н</w:t>
      </w:r>
      <w:r w:rsidR="00B36FD0">
        <w:rPr>
          <w:rFonts w:ascii="Times New Roman" w:hAnsi="Times New Roman"/>
          <w:sz w:val="28"/>
          <w:szCs w:val="28"/>
        </w:rPr>
        <w:t>а 2-х струнах от звуков E, F,G.</w:t>
      </w:r>
    </w:p>
    <w:p w:rsidR="00A67DA5" w:rsidRDefault="00B36FD0" w:rsidP="00B36FD0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3 года обучения ученик должен пройти:</w:t>
      </w:r>
      <w:r w:rsidR="00A67DA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4- 6 этюдов до трех знаков при ключе, на различные виды техники;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 этюд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 (2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зачет(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67DA5" w:rsidRDefault="00AC2C82" w:rsidP="00AC2C82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 (2-3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пьесы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Муффат Г. Буре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Дербенко Е. Сюита «Приключения Буратино» (2 и 3части)</w:t>
      </w:r>
    </w:p>
    <w:p w:rsidR="00AC2C82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«Сама садик я садила», обработка Красева М.</w:t>
      </w:r>
    </w:p>
    <w:p w:rsidR="00AC2C82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Моцарт В.А. Сюита «Маленькая ночная серенада» </w:t>
      </w:r>
    </w:p>
    <w:p w:rsidR="00A67DA5" w:rsidRDefault="00AC2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67DA5">
        <w:rPr>
          <w:rFonts w:ascii="Times New Roman" w:hAnsi="Times New Roman"/>
          <w:sz w:val="28"/>
          <w:szCs w:val="28"/>
        </w:rPr>
        <w:t>(Немецкий танец или Менуэт)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Трепак из балета «Щелкунчик»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Дьяконова И. «</w:t>
      </w:r>
      <w:r w:rsidR="00A67DA5">
        <w:rPr>
          <w:rFonts w:ascii="Times New Roman" w:hAnsi="Times New Roman"/>
          <w:sz w:val="28"/>
          <w:szCs w:val="28"/>
        </w:rPr>
        <w:t>Былина»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</w:t>
      </w:r>
      <w:r w:rsidR="00AC2C82">
        <w:rPr>
          <w:rFonts w:ascii="Times New Roman" w:hAnsi="Times New Roman"/>
          <w:b/>
          <w:sz w:val="28"/>
          <w:szCs w:val="28"/>
        </w:rPr>
        <w:t xml:space="preserve"> зачета: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Бах И.С. Весной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Рахманинов С.</w:t>
      </w:r>
      <w:r w:rsidR="00A67DA5">
        <w:rPr>
          <w:rFonts w:ascii="Times New Roman" w:hAnsi="Times New Roman"/>
          <w:sz w:val="28"/>
          <w:szCs w:val="28"/>
        </w:rPr>
        <w:t xml:space="preserve"> Русская песня</w:t>
      </w:r>
    </w:p>
    <w:p w:rsidR="00AC2C82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6F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Чекалов П. Сюита «Васька-футболист» («Маскарадный марш», </w:t>
      </w:r>
    </w:p>
    <w:p w:rsidR="00A67DA5" w:rsidRDefault="00AC2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67DA5">
        <w:rPr>
          <w:rFonts w:ascii="Times New Roman" w:hAnsi="Times New Roman"/>
          <w:sz w:val="28"/>
          <w:szCs w:val="28"/>
        </w:rPr>
        <w:t>Песня, «Васька-футболист»).</w:t>
      </w:r>
    </w:p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программе основное внимание уделяется работе над крупной формой.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пьесах-ми</w:t>
      </w:r>
      <w:r w:rsidR="00793C69">
        <w:rPr>
          <w:rFonts w:ascii="Times New Roman" w:hAnsi="Times New Roman"/>
          <w:sz w:val="28"/>
          <w:szCs w:val="28"/>
        </w:rPr>
        <w:t xml:space="preserve">ниатюрах необходимо добиваться </w:t>
      </w:r>
      <w:r>
        <w:rPr>
          <w:rFonts w:ascii="Times New Roman" w:hAnsi="Times New Roman"/>
          <w:sz w:val="28"/>
          <w:szCs w:val="28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Контроль педагогом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793C69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разные виды техники.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двухоктавные гаммы: в первом полугодии мажорные, во втором </w:t>
      </w:r>
      <w:r w:rsidR="00793C69">
        <w:rPr>
          <w:rFonts w:ascii="Times New Roman" w:hAnsi="Times New Roman"/>
          <w:sz w:val="28"/>
          <w:szCs w:val="28"/>
        </w:rPr>
        <w:t>-минорные (натуральный вид) -</w:t>
      </w:r>
      <w:r>
        <w:rPr>
          <w:rFonts w:ascii="Times New Roman" w:hAnsi="Times New Roman"/>
          <w:sz w:val="28"/>
          <w:szCs w:val="28"/>
        </w:rPr>
        <w:t xml:space="preserve"> F-dur, G-dur,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e-moll,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793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тонические трезвучия в них;</w:t>
      </w:r>
    </w:p>
    <w:p w:rsidR="00A67DA5" w:rsidRDefault="00793C6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="00A67DA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этюдов до трех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</w:t>
      </w:r>
      <w:r w:rsidR="00402A76">
        <w:rPr>
          <w:rFonts w:ascii="Times New Roman" w:hAnsi="Times New Roman"/>
          <w:sz w:val="28"/>
          <w:szCs w:val="28"/>
        </w:rPr>
        <w:t xml:space="preserve"> нот с листа. Подбор по слуху. </w:t>
      </w:r>
    </w:p>
    <w:p w:rsidR="00402A76" w:rsidRPr="00402A76" w:rsidRDefault="00402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 этюд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AC2C82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этюд).</w:t>
            </w:r>
          </w:p>
          <w:p w:rsidR="00777CF8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(2-3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произведения, включая произведение крупной формы).</w:t>
            </w:r>
          </w:p>
        </w:tc>
      </w:tr>
    </w:tbl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Pr="003E11EA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 С. Рондо из сюиты h-</w:t>
      </w:r>
      <w:r>
        <w:rPr>
          <w:rFonts w:ascii="Times New Roman" w:hAnsi="Times New Roman"/>
          <w:sz w:val="28"/>
          <w:szCs w:val="28"/>
          <w:lang w:val="en-GB"/>
        </w:rPr>
        <w:t>moll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Андреев В. Вальс «Бабочка», обработка Нагорного</w:t>
      </w:r>
      <w:r w:rsidR="00C917E9">
        <w:rPr>
          <w:rFonts w:ascii="Times New Roman" w:hAnsi="Times New Roman"/>
          <w:sz w:val="28"/>
          <w:szCs w:val="28"/>
        </w:rPr>
        <w:t xml:space="preserve"> В.</w:t>
      </w:r>
      <w:r w:rsidR="00AC2C82">
        <w:rPr>
          <w:rFonts w:ascii="Times New Roman" w:hAnsi="Times New Roman"/>
          <w:sz w:val="28"/>
          <w:szCs w:val="28"/>
        </w:rPr>
        <w:t>, перел</w:t>
      </w:r>
      <w:r>
        <w:rPr>
          <w:rFonts w:ascii="Times New Roman" w:hAnsi="Times New Roman"/>
          <w:sz w:val="28"/>
          <w:szCs w:val="28"/>
        </w:rPr>
        <w:t>. Дьяконовой 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Русская народная песня «Ах вы, сени, мои  сени», обработка Дителя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Госсек Ф. Тамбурин или Бетховен</w:t>
      </w:r>
      <w:r w:rsidR="00565F5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«Соловьем залетным», обработка Камалдинова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AC2C82">
        <w:rPr>
          <w:rFonts w:ascii="Times New Roman" w:hAnsi="Times New Roman"/>
          <w:b/>
          <w:sz w:val="28"/>
          <w:szCs w:val="28"/>
        </w:rPr>
        <w:t>рный список переводного зачета: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для скрипки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C917E9">
        <w:rPr>
          <w:rFonts w:ascii="Times New Roman" w:hAnsi="Times New Roman"/>
          <w:sz w:val="28"/>
          <w:szCs w:val="28"/>
        </w:rPr>
        <w:t xml:space="preserve"> (1-</w:t>
      </w:r>
      <w:r>
        <w:rPr>
          <w:rFonts w:ascii="Times New Roman" w:hAnsi="Times New Roman"/>
          <w:sz w:val="28"/>
          <w:szCs w:val="28"/>
        </w:rPr>
        <w:t>я или  2</w:t>
      </w:r>
      <w:r w:rsidR="00C917E9">
        <w:rPr>
          <w:rFonts w:ascii="Times New Roman" w:hAnsi="Times New Roman"/>
          <w:sz w:val="28"/>
          <w:szCs w:val="28"/>
        </w:rPr>
        <w:t>-я, 3-</w:t>
      </w:r>
      <w:r>
        <w:rPr>
          <w:rFonts w:ascii="Times New Roman" w:hAnsi="Times New Roman"/>
          <w:sz w:val="28"/>
          <w:szCs w:val="28"/>
        </w:rPr>
        <w:t>я 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«Веселая прогулка»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«У зари-то, у зореньки», обработка Городовской В.</w:t>
      </w:r>
    </w:p>
    <w:p w:rsidR="00AC2C82" w:rsidRDefault="00AC2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Развитие и совершенствование </w:t>
      </w:r>
      <w:r w:rsidR="00C917E9">
        <w:rPr>
          <w:rFonts w:ascii="Times New Roman" w:hAnsi="Times New Roman"/>
          <w:sz w:val="28"/>
          <w:szCs w:val="28"/>
        </w:rPr>
        <w:t xml:space="preserve">всех ранее освоенных </w:t>
      </w:r>
      <w:r>
        <w:rPr>
          <w:rFonts w:ascii="Times New Roman" w:hAnsi="Times New Roman"/>
          <w:sz w:val="28"/>
          <w:szCs w:val="28"/>
        </w:rPr>
        <w:t xml:space="preserve">музыкально–исполнительских навыков игры на инструменте. Более тщательная работа над качеством звукоизвлечения, </w:t>
      </w:r>
      <w:r w:rsidR="00C917E9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>объективной самооценки учащимся собственной игры, основанной на слуховом самоконтроле.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917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собое вни</w:t>
      </w:r>
      <w:r w:rsidR="00C917E9">
        <w:rPr>
          <w:rFonts w:ascii="Times New Roman" w:hAnsi="Times New Roman"/>
          <w:sz w:val="28"/>
          <w:szCs w:val="28"/>
        </w:rPr>
        <w:t>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 xml:space="preserve">преподавателя </w:t>
      </w:r>
      <w:r w:rsidR="00293069">
        <w:rPr>
          <w:rFonts w:ascii="Times New Roman" w:hAnsi="Times New Roman"/>
          <w:sz w:val="28"/>
          <w:szCs w:val="28"/>
        </w:rPr>
        <w:t>должно быть направлено на составление</w:t>
      </w:r>
      <w:r>
        <w:rPr>
          <w:rFonts w:ascii="Times New Roman" w:hAnsi="Times New Roman"/>
          <w:sz w:val="28"/>
          <w:szCs w:val="28"/>
        </w:rPr>
        <w:t xml:space="preserve">  программ с учетом ясной диффер</w:t>
      </w:r>
      <w:r w:rsidR="00C917E9">
        <w:rPr>
          <w:rFonts w:ascii="Times New Roman" w:hAnsi="Times New Roman"/>
          <w:sz w:val="28"/>
          <w:szCs w:val="28"/>
        </w:rPr>
        <w:t xml:space="preserve">енциации </w:t>
      </w:r>
      <w:r w:rsidR="00293069">
        <w:rPr>
          <w:rFonts w:ascii="Times New Roman" w:hAnsi="Times New Roman"/>
          <w:sz w:val="28"/>
          <w:szCs w:val="28"/>
        </w:rPr>
        <w:t xml:space="preserve">репертуара </w:t>
      </w:r>
      <w:r w:rsidR="00C917E9">
        <w:rPr>
          <w:rFonts w:ascii="Times New Roman" w:hAnsi="Times New Roman"/>
          <w:sz w:val="28"/>
          <w:szCs w:val="28"/>
        </w:rPr>
        <w:t xml:space="preserve"> на </w:t>
      </w:r>
      <w:r w:rsidR="00293069">
        <w:rPr>
          <w:rFonts w:ascii="Times New Roman" w:hAnsi="Times New Roman"/>
          <w:sz w:val="28"/>
          <w:szCs w:val="28"/>
        </w:rPr>
        <w:t xml:space="preserve">произведения инструктивные, </w:t>
      </w:r>
      <w:r w:rsidR="00C917E9">
        <w:rPr>
          <w:rFonts w:ascii="Times New Roman" w:hAnsi="Times New Roman"/>
          <w:sz w:val="28"/>
          <w:szCs w:val="28"/>
        </w:rPr>
        <w:t>хрестоматийно-</w:t>
      </w:r>
      <w:r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29306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Освоение техники исполнения искусственных флажолет. Освоение аккордовой техники.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течение 5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2930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повторении ранее освоен</w:t>
      </w:r>
      <w:r w:rsidR="00BB5BC1">
        <w:rPr>
          <w:rFonts w:ascii="Times New Roman" w:hAnsi="Times New Roman"/>
          <w:sz w:val="28"/>
          <w:szCs w:val="28"/>
        </w:rPr>
        <w:t>ных гамм  по программе 4 класса</w:t>
      </w:r>
      <w:r>
        <w:rPr>
          <w:rFonts w:ascii="Times New Roman" w:hAnsi="Times New Roman"/>
          <w:sz w:val="28"/>
          <w:szCs w:val="28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legato, staccato, триоли, чередование длите</w:t>
      </w:r>
      <w:r w:rsidR="00BB5BC1">
        <w:rPr>
          <w:rFonts w:ascii="Times New Roman" w:hAnsi="Times New Roman"/>
          <w:sz w:val="28"/>
          <w:szCs w:val="28"/>
        </w:rPr>
        <w:t>льностей (восьмые-шестнадцатые); особое внимание направить на динамическое развитие</w:t>
      </w:r>
      <w:r w:rsidR="002930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Pr="00293069" w:rsidRDefault="00293069" w:rsidP="00293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67DA5">
        <w:rPr>
          <w:rFonts w:ascii="Times New Roman" w:hAnsi="Times New Roman"/>
          <w:sz w:val="28"/>
          <w:szCs w:val="28"/>
        </w:rPr>
        <w:t>аммы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DA5">
        <w:rPr>
          <w:rFonts w:ascii="Times New Roman" w:hAnsi="Times New Roman"/>
          <w:sz w:val="28"/>
          <w:szCs w:val="28"/>
          <w:lang w:val="en-US"/>
        </w:rPr>
        <w:t>E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US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B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fis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voll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</w:t>
      </w:r>
      <w:r w:rsidR="00293069">
        <w:rPr>
          <w:rFonts w:ascii="Times New Roman" w:hAnsi="Times New Roman"/>
          <w:sz w:val="28"/>
          <w:szCs w:val="28"/>
        </w:rPr>
        <w:t>да до  четырех знаков при ключе</w:t>
      </w:r>
      <w:r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2930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="00A67DA5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 w:rsidRPr="0036081C">
        <w:rPr>
          <w:rFonts w:ascii="Times New Roman" w:eastAsia="Times New Roman" w:hAnsi="Times New Roman"/>
          <w:b/>
          <w:sz w:val="28"/>
          <w:szCs w:val="28"/>
        </w:rPr>
        <w:t>исполнить</w:t>
      </w:r>
      <w:r w:rsidRPr="0036081C">
        <w:rPr>
          <w:rFonts w:ascii="Times New Roman" w:eastAsia="Times New Roman" w:hAnsi="Times New Roman"/>
          <w:b/>
          <w:sz w:val="28"/>
          <w:szCs w:val="28"/>
        </w:rPr>
        <w:t>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 этюд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A67DA5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ачет (2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1 гамма,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этюд).</w:t>
            </w:r>
          </w:p>
          <w:p w:rsidR="00777CF8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  <w:r w:rsidR="002930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C2C82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(2-3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произведения, включая произведение крупной формы).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Линике</w:t>
      </w:r>
      <w:r w:rsidR="00565F5E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Хандошкин И. Канцона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«Светит месяц», обработка Цыганкова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Моцарт В.А.  Турецкое рондо </w:t>
      </w:r>
    </w:p>
    <w:p w:rsidR="00A67DA5" w:rsidRDefault="00AC2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Глиэр Р.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Сапожнин В. «Веселая скрипка»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AC2C82">
        <w:rPr>
          <w:rFonts w:ascii="Times New Roman" w:hAnsi="Times New Roman"/>
          <w:b/>
          <w:sz w:val="28"/>
          <w:szCs w:val="28"/>
        </w:rPr>
        <w:t>репертуарный список переводного зачета: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Данкля Ш. Концертное соло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Импровизация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«Весе</w:t>
      </w:r>
      <w:r w:rsidR="00BB5BC1">
        <w:rPr>
          <w:rFonts w:ascii="Times New Roman" w:hAnsi="Times New Roman"/>
          <w:sz w:val="28"/>
          <w:szCs w:val="28"/>
        </w:rPr>
        <w:t>лая голова», обработка Лаптева В</w:t>
      </w:r>
      <w:r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Бортнянский Д. Соната C-dur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Римский–Корсаков Н. «Песня индийского гостя» из оперы «Садко»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Дмитриев В. «Старая карусель»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</w:t>
      </w:r>
      <w:r w:rsidR="00BB5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 всех ранее из</w:t>
      </w:r>
      <w:r w:rsidR="00BB5BC1">
        <w:rPr>
          <w:rFonts w:ascii="Times New Roman" w:hAnsi="Times New Roman"/>
          <w:sz w:val="28"/>
          <w:szCs w:val="28"/>
        </w:rPr>
        <w:t>ученных приемов в более сложном</w:t>
      </w:r>
      <w:r>
        <w:rPr>
          <w:rFonts w:ascii="Times New Roman" w:hAnsi="Times New Roman"/>
          <w:sz w:val="28"/>
          <w:szCs w:val="28"/>
        </w:rPr>
        <w:t xml:space="preserve"> по техническому и  художественному содержанию</w:t>
      </w:r>
      <w:r w:rsidR="00BB5BC1">
        <w:rPr>
          <w:rFonts w:ascii="Times New Roman" w:hAnsi="Times New Roman"/>
          <w:sz w:val="28"/>
          <w:szCs w:val="28"/>
        </w:rPr>
        <w:t xml:space="preserve"> варианте. При необходимости работа над </w:t>
      </w:r>
      <w:r>
        <w:rPr>
          <w:rFonts w:ascii="Times New Roman" w:hAnsi="Times New Roman"/>
          <w:sz w:val="28"/>
          <w:szCs w:val="28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Default="00152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течение 6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BB5BC1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двухоктавные гаммы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fis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GB"/>
        </w:rPr>
        <w:t>ol</w:t>
      </w:r>
      <w:r>
        <w:rPr>
          <w:rFonts w:ascii="Times New Roman" w:hAnsi="Times New Roman"/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4  этю</w:t>
      </w:r>
      <w:r w:rsidR="00BB5BC1">
        <w:rPr>
          <w:rFonts w:ascii="Times New Roman" w:hAnsi="Times New Roman"/>
          <w:sz w:val="28"/>
          <w:szCs w:val="28"/>
        </w:rPr>
        <w:t>да до 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2C82" w:rsidRDefault="00AC2C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</w:t>
            </w:r>
            <w:r w:rsidR="00AC2C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гамма, показ самостоятельно выученной пьесы).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зачет (2</w:t>
            </w:r>
            <w:r w:rsidR="006A14CA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</w:t>
            </w:r>
            <w:r w:rsidR="006A14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</w:t>
            </w:r>
            <w:r w:rsidR="006A14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A14CA"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A14CA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Концерт a-moll,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Массне  Ж.   Размышление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Сибирская народная песня, обработка Лаптева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Барчунов П.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«Танец розовых девушек» из балета «Гаянэ»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Цыганков А. «По Муромской дорожке» из  «Старогородской сюиты»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6A14CA">
        <w:rPr>
          <w:rFonts w:ascii="Times New Roman" w:hAnsi="Times New Roman"/>
          <w:b/>
          <w:sz w:val="28"/>
          <w:szCs w:val="28"/>
        </w:rPr>
        <w:t>рный список переводного зачета: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Лоскутов А.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Глиэр Р. «У ручья»</w:t>
      </w:r>
    </w:p>
    <w:p w:rsidR="006A14CA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5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Русская народная песня  «Не одна во поле дороженька», </w:t>
      </w:r>
    </w:p>
    <w:p w:rsidR="00A67DA5" w:rsidRDefault="006A14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обработка Городовской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Вивальди А. Концерт для скрипки G-dur,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Незабудка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Цыганков А. Под гармошку</w:t>
      </w:r>
    </w:p>
    <w:p w:rsidR="00777CF8" w:rsidRPr="00777CF8" w:rsidRDefault="00777CF8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6A14CA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Седьмой класс (2 </w:t>
      </w:r>
      <w:r w:rsidR="00A67DA5">
        <w:rPr>
          <w:rFonts w:ascii="Times New Roman" w:eastAsia="Times New Roman" w:hAnsi="Times New Roman"/>
          <w:b/>
          <w:sz w:val="28"/>
          <w:szCs w:val="28"/>
        </w:rPr>
        <w:t>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</w:t>
      </w:r>
      <w:r w:rsidR="00152D2D">
        <w:rPr>
          <w:rFonts w:ascii="Times New Roman" w:hAnsi="Times New Roman"/>
          <w:sz w:val="28"/>
          <w:szCs w:val="28"/>
        </w:rPr>
        <w:t>вности.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="00152D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</w:t>
      </w:r>
      <w:r w:rsidR="00152D2D">
        <w:rPr>
          <w:rFonts w:ascii="Times New Roman" w:hAnsi="Times New Roman"/>
          <w:sz w:val="28"/>
          <w:szCs w:val="28"/>
        </w:rPr>
        <w:t xml:space="preserve">шением данных задач необходимо </w:t>
      </w:r>
      <w:r>
        <w:rPr>
          <w:rFonts w:ascii="Times New Roman" w:hAnsi="Times New Roman"/>
          <w:sz w:val="28"/>
          <w:szCs w:val="28"/>
        </w:rPr>
        <w:t>включить в программу одну самостоятельно выученную пьесу средней степени сложности.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152D2D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игра гамм должна иметь четкую, последовательную схе</w:t>
      </w:r>
      <w:r w:rsidR="00152D2D">
        <w:rPr>
          <w:rFonts w:ascii="Times New Roman" w:hAnsi="Times New Roman"/>
          <w:sz w:val="28"/>
          <w:szCs w:val="28"/>
        </w:rPr>
        <w:t>му по принципу «</w:t>
      </w:r>
      <w:r>
        <w:rPr>
          <w:rFonts w:ascii="Times New Roman" w:hAnsi="Times New Roman"/>
          <w:sz w:val="28"/>
          <w:szCs w:val="28"/>
        </w:rPr>
        <w:t xml:space="preserve">от простого к сложному», направлена на стабилизацию всех ранее освоенных штрихов и приемов; </w:t>
      </w:r>
    </w:p>
    <w:p w:rsidR="00A67DA5" w:rsidRDefault="00152D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этюда до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 требования к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="00A67DA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тюдов </w:t>
      </w:r>
      <w:r w:rsidR="00741984">
        <w:rPr>
          <w:rFonts w:ascii="Times New Roman" w:hAnsi="Times New Roman"/>
          <w:sz w:val="28"/>
          <w:szCs w:val="28"/>
        </w:rPr>
        <w:t>приближаются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67DA5">
        <w:rPr>
          <w:rFonts w:ascii="Times New Roman" w:hAnsi="Times New Roman"/>
          <w:sz w:val="28"/>
          <w:szCs w:val="28"/>
        </w:rPr>
        <w:t xml:space="preserve">требованиям </w:t>
      </w:r>
      <w:r w:rsidR="00741984">
        <w:rPr>
          <w:rFonts w:ascii="Times New Roman" w:hAnsi="Times New Roman"/>
          <w:sz w:val="28"/>
          <w:szCs w:val="28"/>
        </w:rPr>
        <w:t xml:space="preserve">исполнения </w:t>
      </w:r>
      <w:r w:rsidR="00A67DA5">
        <w:rPr>
          <w:rFonts w:ascii="Times New Roman" w:hAnsi="Times New Roman"/>
          <w:sz w:val="28"/>
          <w:szCs w:val="28"/>
        </w:rPr>
        <w:t>художественного произ</w:t>
      </w:r>
      <w:r>
        <w:rPr>
          <w:rFonts w:ascii="Times New Roman" w:hAnsi="Times New Roman"/>
          <w:sz w:val="28"/>
          <w:szCs w:val="28"/>
        </w:rPr>
        <w:t>ведения;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</w:p>
    <w:p w:rsidR="00F4189A" w:rsidRDefault="00F4189A" w:rsidP="00F418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 (выпускного экзамена)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Маленькая ночная серенада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 из балета «Ромео и Джульетта»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Дезорм Л. Тарантелла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Булахов П.–Шалов А. «Гори, гори моя звезда»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Гендель Г.  Пассакалия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Чайковский П. Баркарола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Шишаков Ю. Хороводная и Шуточная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Шалов А. «Уж и я ли, молода» </w:t>
      </w:r>
    </w:p>
    <w:p w:rsidR="00F4189A" w:rsidRDefault="00F4189A" w:rsidP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89A" w:rsidRDefault="00F4189A" w:rsidP="00F418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течение учебного года учащийся должен исполнить:</w:t>
      </w:r>
    </w:p>
    <w:p w:rsidR="00F4189A" w:rsidRDefault="00F4189A" w:rsidP="00F4189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F4189A" w:rsidTr="005716F9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9A" w:rsidRDefault="00F4189A" w:rsidP="005716F9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9A" w:rsidRDefault="00F4189A" w:rsidP="005716F9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F4189A" w:rsidTr="005716F9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9A" w:rsidRDefault="00F4189A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этюд или виртуозное произведение).</w:t>
            </w:r>
          </w:p>
          <w:p w:rsidR="00F4189A" w:rsidRDefault="00F4189A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89A" w:rsidRDefault="00F4189A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F4189A" w:rsidRDefault="00F4189A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 – выпускной экзамен (4 разнохарактерных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F4189A" w:rsidRDefault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Pr="003279ED" w:rsidRDefault="00A67DA5" w:rsidP="003279ED">
      <w:pPr>
        <w:pStyle w:val="ac"/>
        <w:spacing w:line="240" w:lineRule="auto"/>
        <w:jc w:val="left"/>
        <w:rPr>
          <w:b/>
          <w:bCs/>
          <w:iCs/>
          <w:sz w:val="16"/>
          <w:szCs w:val="16"/>
        </w:rPr>
      </w:pPr>
    </w:p>
    <w:p w:rsidR="00A67DA5" w:rsidRDefault="00A67DA5" w:rsidP="00777CF8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</w:t>
      </w:r>
      <w:r w:rsidR="00BA1F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14CA">
        <w:rPr>
          <w:rFonts w:ascii="Times New Roman" w:eastAsia="Times New Roman" w:hAnsi="Times New Roman"/>
          <w:b/>
          <w:sz w:val="28"/>
          <w:szCs w:val="28"/>
        </w:rPr>
        <w:t>- 5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лет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Требования по специальности для обучающихс</w:t>
      </w:r>
      <w:r w:rsidR="00402A76">
        <w:rPr>
          <w:rFonts w:ascii="Times New Roman" w:eastAsia="Times New Roman" w:hAnsi="Times New Roman"/>
          <w:sz w:val="28"/>
          <w:szCs w:val="28"/>
        </w:rPr>
        <w:t xml:space="preserve">я на домре сроком 5 лет те же, </w:t>
      </w:r>
      <w:r w:rsidR="00F4189A">
        <w:rPr>
          <w:rFonts w:ascii="Times New Roman" w:eastAsia="Times New Roman" w:hAnsi="Times New Roman"/>
          <w:sz w:val="28"/>
          <w:szCs w:val="28"/>
        </w:rPr>
        <w:t>что и при 7</w:t>
      </w:r>
      <w:r>
        <w:rPr>
          <w:rFonts w:ascii="Times New Roman" w:eastAsia="Times New Roman" w:hAnsi="Times New Roman"/>
          <w:sz w:val="28"/>
          <w:szCs w:val="28"/>
        </w:rPr>
        <w:t xml:space="preserve">-летнем обучении, но в несколько сжатой форме. Условно говоря, все темы изучаются в меньшем объеме часов.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должны принимать активное участие в концертной деятельности, участвовать в конкурсах.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Задача педагога -  выполнение 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программы направить на максимальную реализацию творческого потенциала ученика, при необходимости подготовить  его к  поступлению в среднее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  <w:r>
        <w:rPr>
          <w:rFonts w:ascii="Times New Roman" w:eastAsia="Times New Roman" w:hAnsi="Times New Roman"/>
          <w:sz w:val="28"/>
          <w:szCs w:val="28"/>
        </w:rPr>
        <w:t>учебное заведение.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Первый класс (2 часа в неделю) </w:t>
      </w:r>
    </w:p>
    <w:p w:rsidR="00A67DA5" w:rsidRDefault="00A67DA5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П, удар 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переменные удары П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F4189A" w:rsidRDefault="00F4189A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189A" w:rsidRDefault="00F4189A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 1 года обучения ученик должен пройти: </w:t>
      </w:r>
    </w:p>
    <w:p w:rsidR="00A67DA5" w:rsidRDefault="00760F72">
      <w:pPr>
        <w:spacing w:before="28"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– 15 песен-</w:t>
      </w:r>
      <w:r w:rsidR="00A67DA5">
        <w:rPr>
          <w:rFonts w:ascii="Times New Roman" w:eastAsia="Times New Roman" w:hAnsi="Times New Roman"/>
          <w:sz w:val="28"/>
          <w:szCs w:val="28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однооктавные гаммы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 xml:space="preserve">–dur,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60F72">
        <w:rPr>
          <w:rFonts w:ascii="Times New Roman" w:eastAsia="Times New Roman" w:hAnsi="Times New Roman"/>
          <w:sz w:val="28"/>
          <w:szCs w:val="28"/>
        </w:rPr>
        <w:t>Игра гамм различными приемами</w:t>
      </w:r>
      <w:r>
        <w:rPr>
          <w:rFonts w:ascii="Times New Roman" w:eastAsia="Times New Roman" w:hAnsi="Times New Roman"/>
          <w:sz w:val="28"/>
          <w:szCs w:val="28"/>
        </w:rPr>
        <w:t>, ритмическими группировками;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этюда на разные ритмические, аппликатурные, тональные варианты;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10-12 пьес различного характера.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нот </w:t>
      </w:r>
      <w:r>
        <w:rPr>
          <w:rFonts w:ascii="Times New Roman" w:eastAsia="Times New Roman" w:hAnsi="Times New Roman"/>
          <w:sz w:val="28"/>
          <w:szCs w:val="28"/>
        </w:rPr>
        <w:t>с листа. Игра в ансамбле с педагогом.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Гречанинов А. «Весенним утром» </w:t>
      </w:r>
    </w:p>
    <w:p w:rsidR="00D77684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Русская народная песня «Я на камушке сижу»</w:t>
      </w:r>
      <w:r w:rsidR="00760F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обработка Римского–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Корсакова Н.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Бах И.С.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Белорусский народный танец «Лявониха», обработка  Обликина И.</w:t>
      </w:r>
    </w:p>
    <w:p w:rsidR="00A67DA5" w:rsidRP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F4189A">
        <w:rPr>
          <w:rFonts w:ascii="Times New Roman" w:hAnsi="Times New Roman"/>
          <w:b/>
          <w:sz w:val="28"/>
          <w:szCs w:val="28"/>
        </w:rPr>
        <w:t xml:space="preserve">рный список переводного </w:t>
      </w:r>
      <w:r w:rsidR="00760F72">
        <w:rPr>
          <w:rFonts w:ascii="Times New Roman" w:hAnsi="Times New Roman"/>
          <w:b/>
          <w:sz w:val="28"/>
          <w:szCs w:val="28"/>
        </w:rPr>
        <w:t>зачета</w:t>
      </w:r>
      <w:r w:rsidR="00F4189A"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Перселл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</w:t>
      </w:r>
      <w:r w:rsidR="00760F7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Вальс из оперы «Иван Сусанин»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«Белолица, круглолица», обработка Фурмина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Чиполони А. Венецианская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Векерлен Ж.Б. Пастораль № 3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Чешский народный танец «Обкрачок», переложение  Александрова А.</w:t>
      </w:r>
    </w:p>
    <w:p w:rsidR="00F4189A" w:rsidRDefault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89A" w:rsidRDefault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89A" w:rsidRDefault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89A" w:rsidRDefault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89A" w:rsidRDefault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ученик должен </w:t>
      </w:r>
      <w:r w:rsidR="00760F72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BA1F59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A67DA5" w:rsidRDefault="00BA1F59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A67DA5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F4189A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</w:p>
          <w:p w:rsidR="00A67DA5" w:rsidRDefault="00BA1F59" w:rsidP="00F4189A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Default="00A67DA5" w:rsidP="00DA1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течение  2 года обучения ученик должен пройти: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мажорные однооктавные гаммы: начиная с открытой струны</w:t>
      </w:r>
      <w:r w:rsidR="00D77684">
        <w:rPr>
          <w:rFonts w:ascii="Times New Roman" w:eastAsia="Times New Roman" w:hAnsi="Times New Roman"/>
          <w:sz w:val="28"/>
          <w:szCs w:val="28"/>
        </w:rPr>
        <w:t>, -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A–dur,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на одной, двух струнах - G-dur,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B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минорные однооктавные гаммы, начиная с открытой струны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те же, что и в 1 классе с добавлением ритмических группировок (дуоль, триоль); тремоло, тремоло </w:t>
      </w:r>
      <w:r>
        <w:rPr>
          <w:rFonts w:ascii="Times New Roman" w:eastAsia="Times New Roman" w:hAnsi="Times New Roman"/>
          <w:sz w:val="28"/>
          <w:szCs w:val="28"/>
          <w:lang w:val="en-GB"/>
        </w:rPr>
        <w:t>non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legato</w:t>
      </w:r>
      <w:r w:rsidR="00760F72"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4- 6 этюдов;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  <w:r w:rsidR="00A67DA5"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Весной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Даргомыжский А. Меланхолический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Украинский народный танец «Ой, гоп, тай ни, ни» обработка Фурмина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Фрагмент финала из Симфонии № 6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Шендерев  Г. Весенняя прогулка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89A" w:rsidRDefault="00F4189A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89A" w:rsidRDefault="00F4189A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89A" w:rsidRDefault="00F4189A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F4189A">
        <w:rPr>
          <w:rFonts w:ascii="Times New Roman" w:hAnsi="Times New Roman"/>
          <w:b/>
          <w:sz w:val="28"/>
          <w:szCs w:val="28"/>
        </w:rPr>
        <w:t>рный список переводного э зачета: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Бах И.С. Бурре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Ч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айковский П. </w:t>
      </w:r>
      <w:r w:rsidR="001E3B58">
        <w:rPr>
          <w:rFonts w:ascii="Times New Roman" w:eastAsia="Times New Roman" w:hAnsi="Times New Roman"/>
          <w:sz w:val="28"/>
          <w:szCs w:val="28"/>
        </w:rPr>
        <w:t>«</w:t>
      </w:r>
      <w:r w:rsidR="00760F72">
        <w:rPr>
          <w:rFonts w:ascii="Times New Roman" w:eastAsia="Times New Roman" w:hAnsi="Times New Roman"/>
          <w:sz w:val="28"/>
          <w:szCs w:val="28"/>
        </w:rPr>
        <w:t>Игра в лошадки</w:t>
      </w:r>
      <w:r w:rsidR="001E3B58">
        <w:rPr>
          <w:rFonts w:ascii="Times New Roman" w:eastAsia="Times New Roman" w:hAnsi="Times New Roman"/>
          <w:sz w:val="28"/>
          <w:szCs w:val="28"/>
        </w:rPr>
        <w:t>»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>«Детского 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ребята», обр. Александрова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Курченко А. «Очень красивая кукла» или «Папа приехал» из «Детского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Русские народные песни «Уж ты, сад», «Ай, утушка луговая», обр. Любимовой Н.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760F72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F4189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F4189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пьесы).</w:t>
            </w:r>
          </w:p>
        </w:tc>
      </w:tr>
    </w:tbl>
    <w:p w:rsidR="00A67DA5" w:rsidRPr="003279ED" w:rsidRDefault="00A67DA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Третий класс (2 часа)</w:t>
      </w:r>
    </w:p>
    <w:p w:rsidR="00A67DA5" w:rsidRDefault="00A67DA5">
      <w:pPr>
        <w:spacing w:after="0" w:line="36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 Освоение натуральных, искусственных флажолет. Мажорные однооктавные гаммы в 4, 5 позициях на трех струнах. От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1, 2, </w:t>
      </w:r>
      <w:r>
        <w:rPr>
          <w:rFonts w:ascii="Times New Roman" w:eastAsia="Times New Roman" w:hAnsi="Times New Roman"/>
          <w:sz w:val="28"/>
          <w:szCs w:val="28"/>
        </w:rPr>
        <w:t>пальцев</w:t>
      </w:r>
      <w:r w:rsidR="001E3B58" w:rsidRPr="001E3B58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G-dur, A-dur, B-dur</w:t>
      </w:r>
      <w:r w:rsidR="00095E54" w:rsidRPr="00095E54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C-dur. </w:t>
      </w:r>
      <w:r>
        <w:rPr>
          <w:rFonts w:ascii="Times New Roman" w:eastAsia="Times New Roman" w:hAnsi="Times New Roman"/>
          <w:sz w:val="28"/>
          <w:szCs w:val="28"/>
        </w:rPr>
        <w:t>Минорные (натуральный вид) однооктавны</w:t>
      </w:r>
      <w:r w:rsidR="001E3B58">
        <w:rPr>
          <w:rFonts w:ascii="Times New Roman" w:eastAsia="Times New Roman" w:hAnsi="Times New Roman"/>
          <w:sz w:val="28"/>
          <w:szCs w:val="28"/>
        </w:rPr>
        <w:t>е гаммы на одной, двух струнах: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g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>. Тонические трезвучия в них. Хроматические гаммы.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Штрихи: пройденные во 2 классе, 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</w:rPr>
        <w:t>смешан</w:t>
      </w:r>
      <w:r w:rsidR="001E3B58">
        <w:rPr>
          <w:rFonts w:ascii="Times New Roman" w:eastAsia="Times New Roman" w:hAnsi="Times New Roman"/>
          <w:sz w:val="28"/>
          <w:szCs w:val="28"/>
        </w:rPr>
        <w:t>ных штрихов</w:t>
      </w:r>
      <w:r>
        <w:rPr>
          <w:rFonts w:ascii="Times New Roman" w:eastAsia="Times New Roman" w:hAnsi="Times New Roman"/>
          <w:sz w:val="28"/>
          <w:szCs w:val="28"/>
        </w:rPr>
        <w:t>, пунктир.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>Динамика</w:t>
      </w:r>
      <w:r>
        <w:rPr>
          <w:rFonts w:ascii="Times New Roman" w:eastAsia="Times New Roman" w:hAnsi="Times New Roman"/>
          <w:sz w:val="28"/>
          <w:szCs w:val="28"/>
          <w:lang w:val="en-GB"/>
        </w:rPr>
        <w:t>: forte-piano, crescendo-diminuendo.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Ритмические группировки: дуоль, триоль, квартоль.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>Упражнения различных авторов.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4-6 этюдов  на раз</w:t>
      </w:r>
      <w:r w:rsidR="001E3B58">
        <w:rPr>
          <w:rFonts w:ascii="Times New Roman" w:eastAsia="Times New Roman" w:hAnsi="Times New Roman"/>
          <w:sz w:val="28"/>
          <w:szCs w:val="28"/>
        </w:rPr>
        <w:t>лич</w:t>
      </w:r>
      <w:r>
        <w:rPr>
          <w:rFonts w:ascii="Times New Roman" w:eastAsia="Times New Roman" w:hAnsi="Times New Roman"/>
          <w:sz w:val="28"/>
          <w:szCs w:val="28"/>
        </w:rPr>
        <w:t>ные виды техники. 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 Подбор по слуху.</w:t>
      </w:r>
    </w:p>
    <w:p w:rsidR="00F4189A" w:rsidRDefault="00F418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Шуберт Ф. Музыкальный момент</w:t>
      </w:r>
    </w:p>
    <w:p w:rsidR="00A67DA5" w:rsidRDefault="00095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Рубинштейн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E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Дербенко Е. Сюита «Приключения Буратино» («Шарманщик Карло», «Буратино», «Карабас Барабас»)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Л.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Сметана Б.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5E54">
        <w:rPr>
          <w:rFonts w:ascii="Times New Roman" w:hAnsi="Times New Roman"/>
          <w:sz w:val="28"/>
          <w:szCs w:val="28"/>
        </w:rPr>
        <w:t xml:space="preserve"> Цыганков А. Веселая прогулка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F4189A">
        <w:rPr>
          <w:rFonts w:ascii="Times New Roman" w:hAnsi="Times New Roman"/>
          <w:b/>
          <w:sz w:val="28"/>
          <w:szCs w:val="28"/>
        </w:rPr>
        <w:t>рный список переводного  зачета: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Рондо из сюиты h-moll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Кюи Ц. Испанские марионетки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Соловьев Ю. Сонатина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Брамс И. Колыбельная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F4189A" w:rsidP="00DA1D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этюда).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 (2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A67DA5" w:rsidRDefault="00F4189A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  <w:r w:rsidR="00095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произведения, включая произведение крупной формы).</w:t>
            </w:r>
          </w:p>
        </w:tc>
      </w:tr>
    </w:tbl>
    <w:p w:rsidR="00A67DA5" w:rsidRPr="00C04B0C" w:rsidRDefault="00A67DA5" w:rsidP="00C04B0C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67DA5" w:rsidRDefault="00F41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 класс (2</w:t>
      </w:r>
      <w:r w:rsidR="00A67DA5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двойных нот приемом тремоло. Освоение  6, 7 позиций.</w:t>
      </w:r>
    </w:p>
    <w:p w:rsidR="00A67DA5" w:rsidRDefault="00A67DA5">
      <w:pPr>
        <w:spacing w:after="0" w:line="360" w:lineRule="auto"/>
        <w:ind w:left="-11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Минорные (гармонический, мелодический виды) однооктавные гаммы, пройд</w:t>
      </w:r>
      <w:r w:rsidR="00095E54">
        <w:rPr>
          <w:rFonts w:ascii="Times New Roman" w:hAnsi="Times New Roman"/>
          <w:sz w:val="28"/>
          <w:szCs w:val="28"/>
        </w:rPr>
        <w:t>енные в 3 классе. Мажорные двух</w:t>
      </w:r>
      <w:r>
        <w:rPr>
          <w:rFonts w:ascii="Times New Roman" w:hAnsi="Times New Roman"/>
          <w:sz w:val="28"/>
          <w:szCs w:val="28"/>
        </w:rPr>
        <w:t>октавные гаммы</w:t>
      </w:r>
      <w:r w:rsidR="001E3B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E-dur, F-dur, G-dur. Тонические трезвучия в них.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Хроматические гаммы от </w:t>
      </w:r>
      <w:r w:rsidR="008974A1">
        <w:rPr>
          <w:rFonts w:ascii="Times New Roman" w:hAnsi="Times New Roman"/>
          <w:sz w:val="28"/>
          <w:szCs w:val="28"/>
          <w:lang w:val="en-US"/>
        </w:rPr>
        <w:t>E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F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Требования к исполнению гамм за 3 класс.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4-6 этюдов на различные виды техники</w:t>
      </w:r>
      <w:r w:rsidR="00095E54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Госсек Ф. Тамбурин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Глюк К.В.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</w:t>
      </w:r>
      <w:r w:rsidR="00F4189A">
        <w:rPr>
          <w:rFonts w:ascii="Times New Roman" w:hAnsi="Times New Roman"/>
          <w:b/>
          <w:sz w:val="28"/>
          <w:szCs w:val="28"/>
        </w:rPr>
        <w:t>рный список переводного зачета:</w:t>
      </w:r>
    </w:p>
    <w:p w:rsidR="00A67DA5" w:rsidRDefault="001E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a–moll, </w:t>
      </w:r>
      <w:r w:rsidR="00A67DA5">
        <w:rPr>
          <w:rFonts w:ascii="Times New Roman" w:hAnsi="Times New Roman"/>
          <w:sz w:val="28"/>
          <w:szCs w:val="28"/>
        </w:rPr>
        <w:t>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Маляров В. Маленький ковбой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Линике </w:t>
      </w:r>
      <w:r w:rsidR="001E3B58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«Соловьем залетным», обработка Камалдинова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Зверев А. Рондо «В  старинном стиле» или  пьеса из «Детского альбома»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показ самостоятельно выученной пьесы, значительно легче усвоенного ранее материала).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 (2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 этюд, чтение нот с листа, подбор по слуху).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  <w:r w:rsidR="001E3B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F4189A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89A" w:rsidRDefault="00F41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F418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</w:t>
      </w:r>
      <w:r w:rsidR="00A67DA5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>Главная задача, стоящая перед учащимися пятого класса</w:t>
      </w:r>
      <w:r w:rsidR="001E3B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- предоставить выпускную пр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ограмму в максимально готовом, </w:t>
      </w:r>
      <w:r>
        <w:rPr>
          <w:rFonts w:ascii="Times New Roman" w:eastAsia="Times New Roman" w:hAnsi="Times New Roman"/>
          <w:sz w:val="28"/>
          <w:szCs w:val="28"/>
        </w:rPr>
        <w:t>качественном в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иде. Перед выпускным экзаменом </w:t>
      </w:r>
      <w:r>
        <w:rPr>
          <w:rFonts w:ascii="Times New Roman" w:eastAsia="Times New Roman" w:hAnsi="Times New Roman"/>
          <w:sz w:val="28"/>
          <w:szCs w:val="28"/>
        </w:rPr>
        <w:t>учащийся обыгрывает свою программу на зачетах, классных  вечерах, концертах</w:t>
      </w:r>
      <w:r w:rsidR="001E3B58"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>
        <w:rPr>
          <w:rFonts w:ascii="Times New Roman" w:hAnsi="Times New Roman"/>
          <w:sz w:val="28"/>
          <w:szCs w:val="28"/>
        </w:rPr>
        <w:t>ельностей, исполняемых тремоло к шестнадцатым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1E3B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 наоборот; смена аккордовой техники на мелкую - и наоборот</w:t>
      </w:r>
      <w:r w:rsidR="001E3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</w:rPr>
        <w:t xml:space="preserve">а также другие варианты </w:t>
      </w:r>
      <w:r>
        <w:rPr>
          <w:rFonts w:ascii="Times New Roman" w:hAnsi="Times New Roman"/>
          <w:sz w:val="28"/>
          <w:szCs w:val="28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Игра мажорных и минорных двухоктавных гамм, тонических трезвучий в них различными штрихами. 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. Ритмические  группировки: дуоль, триоль, квартоль, квинтоль, секстоль. Освоение однооктавных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 этюда на различные виды техники.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8-10 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произведений 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нот с листа. </w:t>
      </w:r>
      <w:r w:rsidR="008974A1">
        <w:rPr>
          <w:rFonts w:ascii="Times New Roman" w:eastAsia="Times New Roman" w:hAnsi="Times New Roman"/>
          <w:sz w:val="28"/>
          <w:szCs w:val="28"/>
        </w:rPr>
        <w:t>Подбор по слуху.</w:t>
      </w:r>
    </w:p>
    <w:p w:rsidR="00A67DA5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</w:t>
      </w:r>
      <w:r w:rsidR="008974A1">
        <w:rPr>
          <w:rFonts w:ascii="Times New Roman" w:hAnsi="Times New Roman"/>
          <w:b/>
          <w:sz w:val="28"/>
          <w:szCs w:val="28"/>
        </w:rPr>
        <w:t xml:space="preserve"> (выпускного экзамена)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Маленькая ночная серенада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 из балета «Ромео и Джульетта»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Дезорм Л.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Булахов П.–Шалов А. «Гори, гори моя звезда»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Гендель Г. 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Чайковский П.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Шишаков Ю. Хороводная и Шуточная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Шалов А. «Уж и я ли, молода» </w:t>
      </w:r>
    </w:p>
    <w:p w:rsidR="00F4189A" w:rsidRDefault="00F41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этюд или виртуозное произведение).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Default="00A67DA5" w:rsidP="008974A1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 – выпускной экзам</w:t>
            </w:r>
            <w:r w:rsidR="008974A1">
              <w:rPr>
                <w:rFonts w:ascii="Times New Roman" w:eastAsia="Times New Roman" w:hAnsi="Times New Roman"/>
                <w:sz w:val="28"/>
                <w:szCs w:val="28"/>
              </w:rPr>
              <w:t xml:space="preserve">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разнохарактерных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 w:rsidP="00F4189A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A67DA5" w:rsidRDefault="00A67DA5" w:rsidP="00402A7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ученик к концу прохождения курса программы обучения должен: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знать оркестровые разновидности инструмента домра;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знать основы музыкальной грамоты;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знат</w:t>
      </w:r>
      <w:r w:rsidR="008974A1">
        <w:rPr>
          <w:rFonts w:ascii="Times New Roman" w:eastAsia="Times New Roman" w:hAnsi="Times New Roman"/>
          <w:sz w:val="28"/>
          <w:szCs w:val="28"/>
        </w:rPr>
        <w:t>ь технические и художественно-</w:t>
      </w:r>
      <w:r w:rsidR="00A67DA5">
        <w:rPr>
          <w:rFonts w:ascii="Times New Roman" w:eastAsia="Times New Roman" w:hAnsi="Times New Roman"/>
          <w:sz w:val="28"/>
          <w:szCs w:val="28"/>
        </w:rPr>
        <w:t>эстетические особенности, характерные для сольного исполнительства на домре;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иметь навык чтения с листа несложных  произведений, необходимый для ансамблевого и  оркестрового музицирования;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приобрести навык транспонирования и подбора по слуху, так необходимых  в дальнейшем будущему оркестровому музыканту;</w:t>
      </w:r>
    </w:p>
    <w:p w:rsidR="00A67DA5" w:rsidRPr="008974A1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</w:t>
      </w:r>
      <w:r w:rsidR="008974A1">
        <w:rPr>
          <w:rFonts w:ascii="Times New Roman" w:eastAsia="Times New Roman" w:hAnsi="Times New Roman"/>
          <w:sz w:val="28"/>
          <w:szCs w:val="28"/>
        </w:rPr>
        <w:t>,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как в качестве солиста, так и в различных ансамблях и оркестрах.</w:t>
      </w:r>
    </w:p>
    <w:p w:rsidR="00A67DA5" w:rsidRDefault="00A67DA5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 w:rsidR="00A67DA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67DA5">
        <w:rPr>
          <w:rFonts w:ascii="Times New Roman" w:eastAsia="Times New Roman" w:hAnsi="Times New Roman"/>
          <w:sz w:val="28"/>
          <w:szCs w:val="28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знание художественно-исполнительских возможностей домры;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>умение транспонировать и подбирать по слуху;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 w:rsidR="00A67DA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67DA5"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 w:rsidR="00A67DA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67DA5">
        <w:rPr>
          <w:rFonts w:ascii="Times New Roman" w:eastAsia="Times New Roman" w:hAnsi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наличие творческой </w:t>
      </w:r>
      <w:r w:rsidR="00A67DA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 w:rsidR="00A67DA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67DA5"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Default="00F4189A" w:rsidP="00F4189A">
      <w:pPr>
        <w:pStyle w:val="1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наличие навыков репетиционно-концертной работы в качестве солиста. </w:t>
      </w:r>
    </w:p>
    <w:p w:rsidR="00777CF8" w:rsidRPr="003279ED" w:rsidRDefault="00777CF8" w:rsidP="003279E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A67DA5" w:rsidRPr="00560FB1" w:rsidRDefault="00A67DA5" w:rsidP="00560F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ab/>
        <w:t>Формы</w:t>
      </w:r>
      <w:r w:rsidR="00560F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и методы  контроля, система оценок</w:t>
      </w:r>
    </w:p>
    <w:p w:rsidR="00A67DA5" w:rsidRDefault="00A67DA5" w:rsidP="00560FB1">
      <w:pPr>
        <w:spacing w:before="28" w:after="0" w:line="360" w:lineRule="auto"/>
        <w:ind w:left="-540" w:firstLine="124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6A3D1F" w:rsidRP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67DA5" w:rsidRDefault="00A67DA5">
      <w:pPr>
        <w:spacing w:before="28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5716F9">
        <w:rPr>
          <w:rFonts w:ascii="Times New Roman" w:eastAsia="Times New Roman" w:hAnsi="Times New Roman"/>
          <w:sz w:val="28"/>
          <w:szCs w:val="28"/>
        </w:rPr>
        <w:t xml:space="preserve"> </w:t>
      </w:r>
      <w:r w:rsidR="005716F9">
        <w:rPr>
          <w:rFonts w:ascii="Times New Roman" w:eastAsia="Times New Roman" w:hAnsi="Times New Roman"/>
          <w:sz w:val="28"/>
          <w:szCs w:val="28"/>
        </w:rPr>
        <w:tab/>
        <w:t>Оценки  качества знаний  по предмету «Домра</w:t>
      </w:r>
      <w:r>
        <w:rPr>
          <w:rFonts w:ascii="Times New Roman" w:eastAsia="Times New Roman" w:hAnsi="Times New Roman"/>
          <w:sz w:val="28"/>
          <w:szCs w:val="28"/>
        </w:rPr>
        <w:t>» охватывают все виды контроля: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</w:t>
      </w:r>
      <w:r w:rsidR="00560FB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- текущий контроль успеваемости;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A67DA5" w:rsidRDefault="00560FB1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</w:t>
      </w:r>
      <w:r w:rsidR="00A67DA5">
        <w:rPr>
          <w:rFonts w:ascii="Times New Roman" w:eastAsia="Times New Roman" w:hAnsi="Times New Roman"/>
          <w:i/>
          <w:sz w:val="28"/>
          <w:szCs w:val="28"/>
        </w:rPr>
        <w:t>- итоговая  аттестация  учащихся.</w:t>
      </w:r>
    </w:p>
    <w:p w:rsid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 определение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уровня подготовки учащегося на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определенном этапе обучения по конкретно пройденному материалу. </w:t>
      </w:r>
    </w:p>
    <w:p w:rsidR="00A67DA5" w:rsidRDefault="00A67DA5" w:rsidP="003279ED">
      <w:pPr>
        <w:spacing w:before="28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2142"/>
      </w:tblGrid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716F9">
            <w:pPr>
              <w:spacing w:before="28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716F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A67DA5" w:rsidRDefault="00A67DA5" w:rsidP="005716F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A67DA5" w:rsidRPr="006A3D1F" w:rsidRDefault="00A67DA5" w:rsidP="005716F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четвертных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, полугодовых, годовых оценок.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716F9">
            <w:pPr>
              <w:spacing w:before="28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контрольные уроки,</w:t>
            </w:r>
          </w:p>
          <w:p w:rsidR="00A67DA5" w:rsidRDefault="00A67DA5" w:rsidP="005716F9">
            <w:pPr>
              <w:spacing w:before="28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716F9">
            <w:pPr>
              <w:spacing w:before="28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716F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6A3D1F" w:rsidRDefault="00A67DA5" w:rsidP="005716F9">
            <w:pPr>
              <w:spacing w:before="28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водные  зачеты, экзамены</w:t>
            </w:r>
          </w:p>
        </w:tc>
      </w:tr>
      <w:tr w:rsidR="00A67DA5" w:rsidTr="005716F9">
        <w:trPr>
          <w:trHeight w:val="17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716F9">
            <w:pPr>
              <w:spacing w:before="28"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716F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6A3D1F" w:rsidP="005716F9">
            <w:pPr>
              <w:spacing w:before="28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кзамен прово</w:t>
            </w:r>
            <w:r w:rsidR="005716F9">
              <w:rPr>
                <w:rFonts w:ascii="Times New Roman" w:eastAsia="Times New Roman" w:hAnsi="Times New Roman"/>
                <w:sz w:val="28"/>
                <w:szCs w:val="28"/>
              </w:rPr>
              <w:t xml:space="preserve">дится в выпускных классах: 5 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716F9">
              <w:rPr>
                <w:rFonts w:ascii="Times New Roman" w:eastAsia="Times New Roman" w:hAnsi="Times New Roman"/>
                <w:sz w:val="28"/>
                <w:szCs w:val="28"/>
              </w:rPr>
              <w:t xml:space="preserve"> 7</w:t>
            </w:r>
          </w:p>
        </w:tc>
      </w:tr>
    </w:tbl>
    <w:p w:rsidR="004A4225" w:rsidRDefault="00A67DA5" w:rsidP="005716F9">
      <w:pPr>
        <w:spacing w:before="28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A67DA5" w:rsidRDefault="00A67DA5" w:rsidP="004A4225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ные уроки в течение четверти в </w:t>
      </w:r>
      <w:r>
        <w:rPr>
          <w:rFonts w:ascii="Times New Roman" w:eastAsia="Times New Roman" w:hAnsi="Times New Roman"/>
          <w:sz w:val="28"/>
          <w:szCs w:val="28"/>
        </w:rPr>
        <w:t xml:space="preserve">зависимости от индивидуальной успеваемости ученика, от этапности изучаемой программы с целью повышения мотивации в ученике к учебному процессу.  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Переводные </w:t>
      </w:r>
      <w:r w:rsidR="005716F9">
        <w:rPr>
          <w:rFonts w:ascii="Times New Roman" w:eastAsia="Times New Roman" w:hAnsi="Times New Roman"/>
          <w:b/>
          <w:sz w:val="28"/>
          <w:szCs w:val="28"/>
        </w:rPr>
        <w:t>зачеты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я в конце каждого учебного года. Исполнение полной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демонстрирует уровень освоения программы данного года обучения. Переводной </w:t>
      </w:r>
      <w:r w:rsidR="005716F9">
        <w:rPr>
          <w:rFonts w:ascii="Times New Roman" w:eastAsia="Times New Roman" w:hAnsi="Times New Roman"/>
          <w:sz w:val="28"/>
          <w:szCs w:val="28"/>
        </w:rPr>
        <w:t>зачет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проводится с применением дифференцированных систем оценок, завершаясь обязательным методическим обсуждением. Учащийся, освоивший в полном объеме  программу, переводится в следующий класс. </w:t>
      </w:r>
    </w:p>
    <w:p w:rsidR="00A67DA5" w:rsidRPr="00EB2EC3" w:rsidRDefault="00A67DA5" w:rsidP="00EB2EC3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</w:t>
      </w:r>
      <w:r w:rsidR="005716F9">
        <w:rPr>
          <w:rFonts w:ascii="Times New Roman" w:eastAsia="Times New Roman" w:hAnsi="Times New Roman"/>
          <w:sz w:val="28"/>
          <w:szCs w:val="28"/>
        </w:rPr>
        <w:t>дится в выпускных классах: 5 , 7</w:t>
      </w:r>
      <w:r>
        <w:rPr>
          <w:rFonts w:ascii="Times New Roman" w:eastAsia="Times New Roman" w:hAnsi="Times New Roman"/>
          <w:sz w:val="28"/>
          <w:szCs w:val="28"/>
        </w:rPr>
        <w:t>, в соответствии с действующими учебными планами. Итоговая аттестация проводится по утвержденному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 директором школы  расписанию. </w:t>
      </w:r>
    </w:p>
    <w:p w:rsidR="00A67DA5" w:rsidRPr="00EB2EC3" w:rsidRDefault="00A67DA5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C04B0C" w:rsidRPr="00777CF8" w:rsidRDefault="00A67DA5" w:rsidP="00DA1D68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A67DA5" w:rsidRDefault="00A67DA5" w:rsidP="00C04B0C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A67DA5" w:rsidTr="00C04B0C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 художественном уровне игры.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носит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неопределенный характер.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 xml:space="preserve">емы в исполнительском аппарате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>полнение  с частыми остановками,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Default="005716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67DA5">
        <w:rPr>
          <w:rFonts w:ascii="Times New Roman" w:hAnsi="Times New Roman"/>
          <w:sz w:val="28"/>
          <w:szCs w:val="28"/>
        </w:rPr>
        <w:t>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67DA5" w:rsidRDefault="009872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</w:t>
      </w:r>
      <w:r w:rsidR="009872EA">
        <w:rPr>
          <w:rFonts w:ascii="Times New Roman" w:hAnsi="Times New Roman"/>
          <w:sz w:val="28"/>
          <w:szCs w:val="28"/>
        </w:rPr>
        <w:t>емические концерты, зачеты или экзамены.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Оценки выставляются по окончании четвертей и полугодий учебного года. Фонды оценочных средств 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A1D68" w:rsidRDefault="00DA1D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before="28" w:after="0" w:line="36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A67DA5" w:rsidRDefault="008C6340">
      <w:pPr>
        <w:spacing w:after="0" w:line="360" w:lineRule="auto"/>
        <w:ind w:left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67D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A67DA5" w:rsidRDefault="00A67DA5">
      <w:pPr>
        <w:pStyle w:val="21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учащимся преподаватель должен следовать основным принципам дидактики: посл</w:t>
      </w:r>
      <w:r w:rsidR="004A4225">
        <w:rPr>
          <w:sz w:val="28"/>
          <w:szCs w:val="28"/>
        </w:rPr>
        <w:t>едовательность, систематичность,</w:t>
      </w:r>
      <w:r>
        <w:rPr>
          <w:sz w:val="28"/>
          <w:szCs w:val="28"/>
        </w:rPr>
        <w:t xml:space="preserve"> доступность, наглядность в освоении материала. </w:t>
      </w:r>
    </w:p>
    <w:p w:rsidR="00A67DA5" w:rsidRDefault="00A67DA5">
      <w:pPr>
        <w:pStyle w:val="21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Default="00A67DA5">
      <w:pPr>
        <w:pStyle w:val="21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>
        <w:rPr>
          <w:sz w:val="28"/>
          <w:szCs w:val="28"/>
        </w:rPr>
        <w:t xml:space="preserve"> концерты классов для родителей, у</w:t>
      </w:r>
      <w:r>
        <w:rPr>
          <w:sz w:val="28"/>
          <w:szCs w:val="28"/>
        </w:rPr>
        <w:t xml:space="preserve">частие  в концертах отделов, школы. </w:t>
      </w:r>
    </w:p>
    <w:p w:rsidR="00A67DA5" w:rsidRDefault="00A67DA5">
      <w:pPr>
        <w:pStyle w:val="21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67DA5" w:rsidRDefault="00A67DA5" w:rsidP="00987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домре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посадки,  постановки рук, целостного исполнительского аппарата. </w:t>
      </w:r>
    </w:p>
    <w:p w:rsidR="00A67DA5" w:rsidRDefault="00A67DA5">
      <w:pPr>
        <w:shd w:val="clear" w:color="auto" w:fill="FFFFFF"/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</w:t>
      </w:r>
      <w:r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>
        <w:rPr>
          <w:iCs/>
          <w:sz w:val="28"/>
          <w:szCs w:val="28"/>
        </w:rPr>
        <w:t xml:space="preserve"> </w:t>
      </w:r>
    </w:p>
    <w:p w:rsidR="00A67DA5" w:rsidRDefault="009872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этюдов </w:t>
      </w:r>
      <w:r w:rsidR="00A67DA5">
        <w:rPr>
          <w:rFonts w:ascii="Times New Roman" w:hAnsi="Times New Roman"/>
          <w:sz w:val="28"/>
          <w:szCs w:val="28"/>
        </w:rPr>
        <w:t>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>
        <w:rPr>
          <w:rFonts w:ascii="Times New Roman" w:hAnsi="Times New Roman"/>
          <w:sz w:val="28"/>
          <w:szCs w:val="28"/>
        </w:rPr>
        <w:t xml:space="preserve"> В этой связи педагогу необходимо научит</w:t>
      </w:r>
      <w:r w:rsidR="009872EA">
        <w:rPr>
          <w:rFonts w:ascii="Times New Roman" w:hAnsi="Times New Roman"/>
          <w:sz w:val="28"/>
          <w:szCs w:val="28"/>
        </w:rPr>
        <w:t xml:space="preserve">ь ученика слуховому контролю и </w:t>
      </w:r>
      <w:r>
        <w:rPr>
          <w:rFonts w:ascii="Times New Roman" w:hAnsi="Times New Roman"/>
          <w:sz w:val="28"/>
          <w:szCs w:val="28"/>
        </w:rPr>
        <w:t>контролю по распределению   мышечного напряжения.</w:t>
      </w:r>
    </w:p>
    <w:p w:rsidR="00A67DA5" w:rsidRDefault="00A67DA5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</w:t>
      </w:r>
      <w:r w:rsidR="009872EA">
        <w:rPr>
          <w:rFonts w:ascii="Times New Roman" w:hAnsi="Times New Roman"/>
          <w:sz w:val="28"/>
          <w:szCs w:val="28"/>
        </w:rPr>
        <w:t>наний ученика об основных этапах</w:t>
      </w:r>
      <w:r>
        <w:rPr>
          <w:rFonts w:ascii="Times New Roman" w:hAnsi="Times New Roman"/>
          <w:sz w:val="28"/>
          <w:szCs w:val="28"/>
        </w:rPr>
        <w:t xml:space="preserve"> в работе над произведением можно порекомендовать  ученику выучить самостоятельно произве</w:t>
      </w:r>
      <w:r w:rsidR="009872EA">
        <w:rPr>
          <w:rFonts w:ascii="Times New Roman" w:hAnsi="Times New Roman"/>
          <w:sz w:val="28"/>
          <w:szCs w:val="28"/>
        </w:rPr>
        <w:t xml:space="preserve">дение, </w:t>
      </w:r>
      <w:r>
        <w:rPr>
          <w:rFonts w:ascii="Times New Roman" w:hAnsi="Times New Roman"/>
          <w:sz w:val="28"/>
          <w:szCs w:val="28"/>
        </w:rPr>
        <w:t>которое по трудности должно быть легче произведений, изучаемых по основной программе.</w:t>
      </w:r>
    </w:p>
    <w:p w:rsidR="00A67DA5" w:rsidRDefault="00A67DA5">
      <w:pPr>
        <w:pStyle w:val="210"/>
        <w:spacing w:line="360" w:lineRule="auto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</w:t>
      </w:r>
      <w:r w:rsidR="009872EA">
        <w:rPr>
          <w:iCs/>
          <w:sz w:val="28"/>
          <w:szCs w:val="28"/>
        </w:rPr>
        <w:t>ости данного инструмента - домры</w:t>
      </w:r>
      <w:r>
        <w:rPr>
          <w:iCs/>
          <w:sz w:val="28"/>
          <w:szCs w:val="28"/>
        </w:rPr>
        <w:t>.</w:t>
      </w:r>
    </w:p>
    <w:p w:rsidR="00A67DA5" w:rsidRDefault="00A67DA5">
      <w:pPr>
        <w:pStyle w:val="21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A67DA5" w:rsidRDefault="00A67DA5">
      <w:pPr>
        <w:pStyle w:val="2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методическим исследованиям  других специальностей (скрипка, фортепиано  и др.).</w:t>
      </w:r>
    </w:p>
    <w:p w:rsidR="008C6340" w:rsidRPr="008C6340" w:rsidRDefault="008C6340" w:rsidP="008C6340">
      <w:pPr>
        <w:pStyle w:val="1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8C6340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8C6340" w:rsidRDefault="00C6223C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</w:t>
      </w:r>
      <w:r w:rsidR="005716F9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ных занятий в неделю - от 2 </w:t>
      </w:r>
      <w:r w:rsidR="00017A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8C6340" w:rsidRDefault="008C6340" w:rsidP="00C6223C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а подготовку домашнего задания, </w:t>
      </w:r>
      <w:r>
        <w:rPr>
          <w:rFonts w:ascii="Times New Roman" w:eastAsia="Geeza Pro" w:hAnsi="Times New Roman"/>
          <w:color w:val="000000"/>
          <w:sz w:val="28"/>
          <w:szCs w:val="28"/>
        </w:rPr>
        <w:t>параллельно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>го  освоения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программы начального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 и основного общего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Default="008C6340" w:rsidP="00C6223C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занятий всегда будет отрицательным.</w:t>
      </w:r>
    </w:p>
    <w:p w:rsidR="008C6340" w:rsidRDefault="008C6340" w:rsidP="008C6340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Default="008C6340" w:rsidP="008C6340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Default="00A67DA5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5716F9" w:rsidRDefault="005716F9" w:rsidP="00C6223C">
      <w:pPr>
        <w:pStyle w:val="210"/>
        <w:spacing w:line="360" w:lineRule="auto"/>
        <w:ind w:firstLine="708"/>
        <w:jc w:val="both"/>
        <w:rPr>
          <w:sz w:val="28"/>
          <w:szCs w:val="28"/>
        </w:rPr>
      </w:pPr>
    </w:p>
    <w:p w:rsidR="00A67DA5" w:rsidRDefault="00A67DA5">
      <w:pPr>
        <w:pStyle w:val="210"/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A67DA5" w:rsidRDefault="00A67DA5">
      <w:pPr>
        <w:pStyle w:val="210"/>
        <w:jc w:val="both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>
        <w:rPr>
          <w:b/>
          <w:i/>
          <w:sz w:val="28"/>
          <w:szCs w:val="28"/>
        </w:rPr>
        <w:t>.Учебная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1.Азбука домриста для трехструнной домры. / Составитель Разумеева Т.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Александров А. Гаммы и арпеджио.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Альбом юного домриста. Младшие и средние классы ДМШ.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Альбом для детей. Вып. 1/ Составитель Евдокимов В., 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Альбом для детей. Вып. 2 /  Составитель Демченко Л. М.,1988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Альбом для детей и юношества / Составитель Цыганков А.М.,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Альбом для детей и юношества  Вып. 1/ Составитель Круглов В.М.,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Альбом для детей и юношества  Вып. 2/ Составитель Круглов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Альбом для детей и юношества  Вып. 3/ Составитель Чунин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Альбом начинающего домриста.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Вып.2</w:t>
      </w:r>
      <w:r>
        <w:rPr>
          <w:rFonts w:ascii="Times New Roman" w:hAnsi="Times New Roman"/>
          <w:sz w:val="28"/>
          <w:szCs w:val="28"/>
        </w:rPr>
        <w:t>/ Составитель Фурмин С.М.,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Вып.3</w:t>
      </w:r>
      <w:r>
        <w:rPr>
          <w:rFonts w:ascii="Times New Roman" w:hAnsi="Times New Roman"/>
          <w:sz w:val="28"/>
          <w:szCs w:val="28"/>
        </w:rPr>
        <w:t>/ Составитель Фурмин С.М.,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Вып.4</w:t>
      </w:r>
      <w:r>
        <w:rPr>
          <w:rFonts w:ascii="Times New Roman" w:hAnsi="Times New Roman"/>
          <w:sz w:val="28"/>
          <w:szCs w:val="28"/>
        </w:rPr>
        <w:t>/ Составитель Фурмин С.М.,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Вып.5</w:t>
      </w:r>
      <w:r>
        <w:rPr>
          <w:rFonts w:ascii="Times New Roman" w:hAnsi="Times New Roman"/>
          <w:sz w:val="28"/>
          <w:szCs w:val="28"/>
        </w:rPr>
        <w:t>/ Составитель Фурмин С.М.,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Вып.6</w:t>
      </w:r>
      <w:r>
        <w:rPr>
          <w:rFonts w:ascii="Times New Roman" w:hAnsi="Times New Roman"/>
          <w:sz w:val="28"/>
          <w:szCs w:val="28"/>
        </w:rPr>
        <w:t>/ Составитель Фурмин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Вып.7</w:t>
      </w:r>
      <w:r>
        <w:rPr>
          <w:rFonts w:ascii="Times New Roman" w:hAnsi="Times New Roman"/>
          <w:sz w:val="28"/>
          <w:szCs w:val="28"/>
        </w:rPr>
        <w:t>/ Составитель Фурмин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Вып.8</w:t>
      </w:r>
      <w:r>
        <w:rPr>
          <w:rFonts w:ascii="Times New Roman" w:hAnsi="Times New Roman"/>
          <w:sz w:val="28"/>
          <w:szCs w:val="28"/>
        </w:rPr>
        <w:t>/ Составитель Фурмин С.М.,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Альбом начинающего домриста. Вып.9/ Составитель Фурмин С.М.,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Альбом начинающего домриста. Вып.10/ Составитель Фурмин С.М.,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Альбом начинающего домриста. Вып.11/ Составитель Фурмин С.М.,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21.Альбом начинающего домриста. Вып.12/ Составитель Фурмин С.М.,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Альбом начинающего домриста. Вып.13/ Составитель Фурмин С.М.,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Альбом начинающего домриста. Вып.14/ Составитель Фурмин С.М.,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Альбом начинающего домриста. Вып.15/ Составитель Фурмин С.М.,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Альбом начинающего домриста. Вып.16/ Составитель Фурмин С.М.,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Альбом начинающего домриста. Вып.17/ Составитель Фурмин С.М.,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Альбом начинающего домриста. Вып.18/ Составитель Фурмин С.М.,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Альбом ученика – домриста. Вып. 1. / Составители Герасимов В., Литвиненко С.Киев,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Альбом ученика – домриста. Вып. 2. / Составители Герасимов В., Литвиненко С. Киев,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Бейгельман Л. 50 этюдов для трехструнной домры. М.,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Бейгельман Л. 60 этюдов для трехструнной домры.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Белов Р. Гаммы, арпеджио и упражнения для  трехструнной домры. 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Библиотека домриста. Вып. 31,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Библиотека домриста. Вып. 35,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Библиотека домриста. Вып. 40,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Библиотека домриста. Вып. 44,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Библиотека домриста. Вып. 51</w:t>
      </w:r>
      <w:r w:rsidR="00A67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Библиотека домриста. Вып. 53,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Библиотека домриста. Вып. 58,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Библиотека домриста. Вып. 59,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Библиотека домриста. Вып. 61,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Библиотека домриста. Вып. 62,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Библиотека домриста. Вып. 65,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Библиотека домриста. Вып. 68,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Библиотека домриста. Вып. 74, М.,1965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46.Будашкин Н. Концерт для домры с оркестром.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Вольская Т., Гареева И. Технология исполнения красочных приемов игры на домре. Екатеринбург, 1995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A67DA5">
        <w:rPr>
          <w:rFonts w:ascii="Times New Roman" w:hAnsi="Times New Roman"/>
          <w:sz w:val="28"/>
          <w:szCs w:val="28"/>
        </w:rPr>
        <w:t>Городовская В. Новые сочинения для трехструнной домры. М.,1996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49.Джоплин С. Регтаймы для трехструнной домры и фортепиано.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50.Домра с азов. / Составитель</w:t>
      </w:r>
      <w:r w:rsidR="004A4225">
        <w:rPr>
          <w:rFonts w:ascii="Times New Roman" w:hAnsi="Times New Roman"/>
          <w:sz w:val="28"/>
          <w:szCs w:val="28"/>
        </w:rPr>
        <w:t xml:space="preserve"> Потапова А., С-Петербург, 2003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Домристу – любителю. Вып.1</w:t>
      </w:r>
      <w:r w:rsidR="00A67DA5">
        <w:rPr>
          <w:rFonts w:ascii="Times New Roman" w:hAnsi="Times New Roman"/>
          <w:sz w:val="28"/>
          <w:szCs w:val="28"/>
        </w:rPr>
        <w:t>/Составитель Дроздов М.М.,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Домристу – любителю. Вып.2. М., 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Домристу – любителю. Вып.3</w:t>
      </w:r>
      <w:r w:rsidR="00A67DA5">
        <w:rPr>
          <w:rFonts w:ascii="Times New Roman" w:hAnsi="Times New Roman"/>
          <w:sz w:val="28"/>
          <w:szCs w:val="28"/>
        </w:rPr>
        <w:t xml:space="preserve"> /Составитель Шелмаков И.М.,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Вып.4.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Вып.5.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Домристу – любителю. Вып.6.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Домристу – любителю. Вып.7.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Домристу – любителю. Вып.8.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Домристу – любителю. Вып.9.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Домристу – любителю. Вып.10. М., 1986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60.Ефимов В. «</w:t>
      </w:r>
      <w:r w:rsidR="00A67DA5">
        <w:rPr>
          <w:rFonts w:ascii="Times New Roman" w:hAnsi="Times New Roman"/>
          <w:sz w:val="28"/>
          <w:szCs w:val="28"/>
        </w:rPr>
        <w:t>Музыкальные картинки». Пьесы для трехструнной домры. М.,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Зверев А. Сборник пьес для трехструнной домры. С-Петербург, 1998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62.Знакомые мелодии. Вып. 1/</w:t>
      </w:r>
      <w:r w:rsidR="00A67DA5">
        <w:rPr>
          <w:rFonts w:ascii="Times New Roman" w:hAnsi="Times New Roman"/>
          <w:sz w:val="28"/>
          <w:szCs w:val="28"/>
        </w:rPr>
        <w:t>Составитель Александров А.М., 1969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63.Знакомые мелодии. Вып. 2/</w:t>
      </w:r>
      <w:r w:rsidR="00A67DA5">
        <w:rPr>
          <w:rFonts w:ascii="Times New Roman" w:hAnsi="Times New Roman"/>
          <w:sz w:val="28"/>
          <w:szCs w:val="28"/>
        </w:rPr>
        <w:t>Составитель Лачинов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Золотая библиотека педагогического репертуара. Нотная папка домриста. Тетрадь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2, 3, 4. Составитель Чунин В.</w:t>
      </w:r>
      <w:r w:rsidR="00017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65.Камалдирнов Г.  Пьесы и этюды.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66.Клебанов Д. Концерт для домры с оркестром. 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67.Концертные пьесы. Вып. 1. 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Концертные пьесы. Вып. 2.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Концертные пьесы. Вып. 3.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Концертные пьесы. Вып. 4. 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Концертные пьесы. Вып. 5/Составитель Евдокимов В.М.,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72.Концертные пьесы. Вып. 6.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Концертные пьесы. Вып. 7. 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Концертные пьесы. Вып. 8.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Концертные пьесы. Вып. 9.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Концертные пьесы. Вып. 10.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Концертные пьесы. Вып. 11.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Концертные пьесы. Вып. 12. 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Концертные пьесы. Вып. 13</w:t>
      </w:r>
      <w:r w:rsidR="00A67DA5">
        <w:rPr>
          <w:rFonts w:ascii="Times New Roman" w:hAnsi="Times New Roman"/>
          <w:sz w:val="28"/>
          <w:szCs w:val="28"/>
        </w:rPr>
        <w:t>/Составитель Чунин В.М., 1985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Концертные пьесы. Вып. 14</w:t>
      </w:r>
      <w:r w:rsidR="00A67DA5">
        <w:rPr>
          <w:rFonts w:ascii="Times New Roman" w:hAnsi="Times New Roman"/>
          <w:sz w:val="28"/>
          <w:szCs w:val="28"/>
        </w:rPr>
        <w:t>/Составитель Крючков А.М., 1987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Концертные пьесы. Вып. 15</w:t>
      </w:r>
      <w:r w:rsidR="00A67DA5">
        <w:rPr>
          <w:rFonts w:ascii="Times New Roman" w:hAnsi="Times New Roman"/>
          <w:sz w:val="28"/>
          <w:szCs w:val="28"/>
        </w:rPr>
        <w:t>/Составитель Чунин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82.Концертный репертуар домриста.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83.Концертный репертуар. 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Концертный репертуар. М.,1981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Концертный репертуар. Вып. 2. М.,1983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017A3B">
        <w:rPr>
          <w:rFonts w:ascii="Times New Roman" w:hAnsi="Times New Roman"/>
          <w:sz w:val="28"/>
          <w:szCs w:val="28"/>
        </w:rPr>
        <w:t>Концертный репертуар. Вып. 3/</w:t>
      </w:r>
      <w:r>
        <w:rPr>
          <w:rFonts w:ascii="Times New Roman" w:hAnsi="Times New Roman"/>
          <w:sz w:val="28"/>
          <w:szCs w:val="28"/>
        </w:rPr>
        <w:t>Составитель Цыганков А. М.,1984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 w:rsidR="00017A3B">
        <w:rPr>
          <w:rFonts w:ascii="Times New Roman" w:hAnsi="Times New Roman"/>
          <w:sz w:val="28"/>
          <w:szCs w:val="28"/>
        </w:rPr>
        <w:t xml:space="preserve"> Концертный репертуар. Вып. 4 /</w:t>
      </w:r>
      <w:r>
        <w:rPr>
          <w:rFonts w:ascii="Times New Roman" w:hAnsi="Times New Roman"/>
          <w:sz w:val="28"/>
          <w:szCs w:val="28"/>
        </w:rPr>
        <w:t>Составитель Цыганков А. М.,1991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Концерты для трехструнной домры и фортепиано. Вып. 1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89.Концертные произведения </w:t>
      </w:r>
      <w:r w:rsidR="00017A3B">
        <w:rPr>
          <w:rFonts w:ascii="Times New Roman" w:hAnsi="Times New Roman"/>
          <w:sz w:val="28"/>
          <w:szCs w:val="28"/>
        </w:rPr>
        <w:t xml:space="preserve">для домры и фортепиано. Вып.4 </w:t>
      </w:r>
      <w:r>
        <w:rPr>
          <w:rFonts w:ascii="Times New Roman" w:hAnsi="Times New Roman"/>
          <w:sz w:val="28"/>
          <w:szCs w:val="28"/>
        </w:rPr>
        <w:t>/ Составитель Семаков С. Петрозаводск,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90.Круглов В. Пьесы для трехструнной домры. М.,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91.Курченко А. «Детский альбом». Пьесы для трехструнной домры. М., 1999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92.Лаптев В.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Концерты для домры. М.,1997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93.Л</w:t>
      </w:r>
      <w:r w:rsidR="00017A3B">
        <w:rPr>
          <w:rFonts w:ascii="Times New Roman" w:hAnsi="Times New Roman"/>
          <w:sz w:val="28"/>
          <w:szCs w:val="28"/>
        </w:rPr>
        <w:t>егкие пьесы. Вып. 1</w:t>
      </w:r>
      <w:r>
        <w:rPr>
          <w:rFonts w:ascii="Times New Roman" w:hAnsi="Times New Roman"/>
          <w:sz w:val="28"/>
          <w:szCs w:val="28"/>
        </w:rPr>
        <w:t>/ Составитель Лачинов А.М.,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Легкие пьесы. Вып 2. М., 1959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Легкие пьесы. Вып 3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Легкие пьесы. Вып 4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Легкие пьесы. Вып 5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Легкие пьесы. Вып 6. М., 1963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Легкие пьесы. Вып 7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Легкие пьесы западноевропейских композиторов. С-Петербург, 200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 Мироманов В. Пьесы для трехструнной домры и фортепиано.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102.Меццакапо Е. Пьесы для  домры и фортепиано. / Составитель Иванов В.,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С-Петербург, 2002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На досуге.  Вып. 1</w:t>
      </w:r>
      <w:r w:rsidR="00A67DA5">
        <w:rPr>
          <w:rFonts w:ascii="Times New Roman" w:hAnsi="Times New Roman"/>
          <w:sz w:val="28"/>
          <w:szCs w:val="28"/>
        </w:rPr>
        <w:t>/ Составитель Рузаев Е.М., 1982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На досуге.  Вып. 2</w:t>
      </w:r>
      <w:r w:rsidR="00A67DA5">
        <w:rPr>
          <w:rFonts w:ascii="Times New Roman" w:hAnsi="Times New Roman"/>
          <w:sz w:val="28"/>
          <w:szCs w:val="28"/>
        </w:rPr>
        <w:t>/ Составитель Гарцман Г.М.,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105.На досуге.  Вып. 3</w:t>
      </w:r>
      <w:r w:rsidR="00A67DA5">
        <w:rPr>
          <w:rFonts w:ascii="Times New Roman" w:hAnsi="Times New Roman"/>
          <w:sz w:val="28"/>
          <w:szCs w:val="28"/>
        </w:rPr>
        <w:t>/ Составитель Чунин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106.Начинающему домр</w:t>
      </w:r>
      <w:r w:rsidR="00017A3B">
        <w:rPr>
          <w:rFonts w:ascii="Times New Roman" w:hAnsi="Times New Roman"/>
          <w:sz w:val="28"/>
          <w:szCs w:val="28"/>
        </w:rPr>
        <w:t>исту. Вып.1. М.,1969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107.От классики до джаза. Пьесы для трехструнной домры и фортепиано. С- Петербург,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Педагогический репертуар. Вып.1 / Составитель Климов Е.М.,1967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</w:t>
      </w:r>
      <w:r w:rsidR="00017A3B">
        <w:rPr>
          <w:rFonts w:ascii="Times New Roman" w:hAnsi="Times New Roman"/>
          <w:sz w:val="28"/>
          <w:szCs w:val="28"/>
        </w:rPr>
        <w:t xml:space="preserve">едагогический репертуар. Вып.2 </w:t>
      </w:r>
      <w:r>
        <w:rPr>
          <w:rFonts w:ascii="Times New Roman" w:hAnsi="Times New Roman"/>
          <w:sz w:val="28"/>
          <w:szCs w:val="28"/>
        </w:rPr>
        <w:t>/ Составитель Климов Е.М.,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Педагогический репертуар. Вып.3 / Составитель Шелмаков И.М.,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Педагогический репертуар. Вып.4 / Составитель Климов Е.М.,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Педагогический репертуар. Вып.5/ Составитель Александров А.М.,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 Педагогический репертуар.1-2 классы ДМШ. Вып. 1/ Составитель Климов Е.М.,1972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Педагогический репертуар.1-2 классы ДМШ. Вып. 2/ Сос</w:t>
      </w:r>
      <w:r w:rsidR="00017A3B">
        <w:rPr>
          <w:rFonts w:ascii="Times New Roman" w:hAnsi="Times New Roman"/>
          <w:sz w:val="28"/>
          <w:szCs w:val="28"/>
        </w:rPr>
        <w:t>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Педагогический репертуар.1-2 классы ДМШ. Вып. 3/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Педагогический репертуар.1-2 классы ДМШ. Вып. 4/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 Педагогический репертуар.1-2 классы ДМШ. Вып. 5/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Вып. 1/ Составители Александров А.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Климов Е.М.,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Педагогический реперту</w:t>
      </w:r>
      <w:r w:rsidR="00017A3B">
        <w:rPr>
          <w:rFonts w:ascii="Times New Roman" w:hAnsi="Times New Roman"/>
          <w:sz w:val="28"/>
          <w:szCs w:val="28"/>
        </w:rPr>
        <w:t>ар. 3–5 классы ДМШ. Вып. 2</w:t>
      </w:r>
      <w:r>
        <w:rPr>
          <w:rFonts w:ascii="Times New Roman" w:hAnsi="Times New Roman"/>
          <w:sz w:val="28"/>
          <w:szCs w:val="28"/>
        </w:rPr>
        <w:t>/ Составитель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Педагогический р</w:t>
      </w:r>
      <w:r w:rsidR="00017A3B">
        <w:rPr>
          <w:rFonts w:ascii="Times New Roman" w:hAnsi="Times New Roman"/>
          <w:sz w:val="28"/>
          <w:szCs w:val="28"/>
        </w:rPr>
        <w:t>епертуар. 3–5 классы ДМШ. Вып. 3</w:t>
      </w:r>
      <w:r>
        <w:rPr>
          <w:rFonts w:ascii="Times New Roman" w:hAnsi="Times New Roman"/>
          <w:sz w:val="28"/>
          <w:szCs w:val="28"/>
        </w:rPr>
        <w:t>/ Составитель Александров А.М.,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Вып. 4/ Составитель Александров А.М.,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Вып. 5/ Составитель  Красноярцев В. М., 1982</w:t>
      </w:r>
    </w:p>
    <w:p w:rsidR="00A67DA5" w:rsidRDefault="00A67DA5" w:rsidP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М.,1982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A67DA5">
        <w:rPr>
          <w:rFonts w:ascii="Times New Roman" w:hAnsi="Times New Roman"/>
          <w:sz w:val="28"/>
          <w:szCs w:val="28"/>
        </w:rPr>
        <w:t>.  Педагогический репертуар домриста / Составитель Шитенков И.М., 1985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A67DA5">
        <w:rPr>
          <w:rFonts w:ascii="Times New Roman" w:hAnsi="Times New Roman"/>
          <w:sz w:val="28"/>
          <w:szCs w:val="28"/>
        </w:rPr>
        <w:t>. Первые шаги. Вып. 1. М., 1964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A67DA5">
        <w:rPr>
          <w:rFonts w:ascii="Times New Roman" w:hAnsi="Times New Roman"/>
          <w:sz w:val="28"/>
          <w:szCs w:val="28"/>
        </w:rPr>
        <w:t>. Первые шаги. Вып. 2. М., 1964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A67DA5">
        <w:rPr>
          <w:rFonts w:ascii="Times New Roman" w:hAnsi="Times New Roman"/>
          <w:sz w:val="28"/>
          <w:szCs w:val="28"/>
        </w:rPr>
        <w:t>. Первые шаги. Вып. 3. М., 1965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A67DA5">
        <w:rPr>
          <w:rFonts w:ascii="Times New Roman" w:hAnsi="Times New Roman"/>
          <w:sz w:val="28"/>
          <w:szCs w:val="28"/>
        </w:rPr>
        <w:t>. Первые шаги. Вып. 4. М., 1966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="00A67DA5">
        <w:rPr>
          <w:rFonts w:ascii="Times New Roman" w:hAnsi="Times New Roman"/>
          <w:sz w:val="28"/>
          <w:szCs w:val="28"/>
        </w:rPr>
        <w:t>. Первые шаги. Вып. 5. М., 1966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A67DA5">
        <w:rPr>
          <w:rFonts w:ascii="Times New Roman" w:hAnsi="Times New Roman"/>
          <w:sz w:val="28"/>
          <w:szCs w:val="28"/>
        </w:rPr>
        <w:t>.  Первые шаги. Вып. 6. М., 1967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A67DA5">
        <w:rPr>
          <w:rFonts w:ascii="Times New Roman" w:hAnsi="Times New Roman"/>
          <w:sz w:val="28"/>
          <w:szCs w:val="28"/>
        </w:rPr>
        <w:t>.  Первые шаги. Вып. 7. М..,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716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Первые шаги. Вып. 8. М.., 1969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="00A67DA5">
        <w:rPr>
          <w:rFonts w:ascii="Times New Roman" w:hAnsi="Times New Roman"/>
          <w:sz w:val="28"/>
          <w:szCs w:val="28"/>
        </w:rPr>
        <w:t>. Первые шаги. Вып. 9. М.., 1969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A67DA5">
        <w:rPr>
          <w:rFonts w:ascii="Times New Roman" w:hAnsi="Times New Roman"/>
          <w:sz w:val="28"/>
          <w:szCs w:val="28"/>
        </w:rPr>
        <w:t>.  Первые шаги. Вып. 10. М.., 1969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A67DA5">
        <w:rPr>
          <w:rFonts w:ascii="Times New Roman" w:hAnsi="Times New Roman"/>
          <w:sz w:val="28"/>
          <w:szCs w:val="28"/>
        </w:rPr>
        <w:t>.  Первые шаги. Вып. 11. М.., 1970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</w:t>
      </w:r>
      <w:r w:rsidR="00A67DA5">
        <w:rPr>
          <w:rFonts w:ascii="Times New Roman" w:hAnsi="Times New Roman"/>
          <w:sz w:val="28"/>
          <w:szCs w:val="28"/>
        </w:rPr>
        <w:t>. Первые шаги. Вып. 12. М., 1973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A67DA5">
        <w:rPr>
          <w:rFonts w:ascii="Times New Roman" w:hAnsi="Times New Roman"/>
          <w:sz w:val="28"/>
          <w:szCs w:val="28"/>
        </w:rPr>
        <w:t>.  Первые шаги. Вып. 13 / Составитель Александров А.М., 1974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A67DA5">
        <w:rPr>
          <w:rFonts w:ascii="Times New Roman" w:hAnsi="Times New Roman"/>
          <w:sz w:val="28"/>
          <w:szCs w:val="28"/>
        </w:rPr>
        <w:t>. Первые шаги. Вып. 14/ Составитель Климов Е.М.,1975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A67DA5">
        <w:rPr>
          <w:rFonts w:ascii="Times New Roman" w:hAnsi="Times New Roman"/>
          <w:sz w:val="28"/>
          <w:szCs w:val="28"/>
        </w:rPr>
        <w:t>. Первые шаги. Вып. 15 / Составитель Викторов В.М., 1976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A67DA5">
        <w:rPr>
          <w:rFonts w:ascii="Times New Roman" w:hAnsi="Times New Roman"/>
          <w:sz w:val="28"/>
          <w:szCs w:val="28"/>
        </w:rPr>
        <w:t>. Петров Ю. Десять этюдов. Л. 1965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</w:t>
      </w:r>
      <w:r w:rsidR="00A67DA5">
        <w:rPr>
          <w:rFonts w:ascii="Times New Roman" w:hAnsi="Times New Roman"/>
          <w:sz w:val="28"/>
          <w:szCs w:val="28"/>
        </w:rPr>
        <w:t>. Пильщиков А. Этюды. Л.,1982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</w:t>
      </w:r>
      <w:r w:rsidR="00A67DA5">
        <w:rPr>
          <w:rFonts w:ascii="Times New Roman" w:hAnsi="Times New Roman"/>
          <w:sz w:val="28"/>
          <w:szCs w:val="28"/>
        </w:rPr>
        <w:t>.  Популярны</w:t>
      </w:r>
      <w:r w:rsidR="00017A3B">
        <w:rPr>
          <w:rFonts w:ascii="Times New Roman" w:hAnsi="Times New Roman"/>
          <w:sz w:val="28"/>
          <w:szCs w:val="28"/>
        </w:rPr>
        <w:t>е произведения. Вып.1. М., 1969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</w:t>
      </w:r>
      <w:r w:rsidR="00A67DA5">
        <w:rPr>
          <w:rFonts w:ascii="Times New Roman" w:hAnsi="Times New Roman"/>
          <w:sz w:val="28"/>
          <w:szCs w:val="28"/>
        </w:rPr>
        <w:t>.  Произведения советских композиторов./ Составитель Александров А.М., 1970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</w:t>
      </w:r>
      <w:r w:rsidR="00A67DA5">
        <w:rPr>
          <w:rFonts w:ascii="Times New Roman" w:hAnsi="Times New Roman"/>
          <w:sz w:val="28"/>
          <w:szCs w:val="28"/>
        </w:rPr>
        <w:t>.  Популярные джазовые композиции для трехструнной домры и фортепиано. С-Петербург, 2003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</w:t>
      </w:r>
      <w:r w:rsidR="004A4225">
        <w:rPr>
          <w:rFonts w:ascii="Times New Roman" w:hAnsi="Times New Roman"/>
          <w:sz w:val="28"/>
          <w:szCs w:val="28"/>
        </w:rPr>
        <w:t>. Произведения Н.</w:t>
      </w:r>
      <w:r w:rsidR="00A67DA5">
        <w:rPr>
          <w:rFonts w:ascii="Times New Roman" w:hAnsi="Times New Roman"/>
          <w:sz w:val="28"/>
          <w:szCs w:val="28"/>
        </w:rPr>
        <w:t>Будашкина в переложении для трехструнной домры и балалайки. Тетрадь 1/ Составитель Дьяконова И., 2004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</w:t>
      </w:r>
      <w:r w:rsidR="00A67DA5">
        <w:rPr>
          <w:rFonts w:ascii="Times New Roman" w:hAnsi="Times New Roman"/>
          <w:sz w:val="28"/>
          <w:szCs w:val="28"/>
        </w:rPr>
        <w:t>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</w:t>
      </w:r>
      <w:r w:rsidR="00A67DA5">
        <w:rPr>
          <w:rFonts w:ascii="Times New Roman" w:hAnsi="Times New Roman"/>
          <w:sz w:val="28"/>
          <w:szCs w:val="28"/>
        </w:rPr>
        <w:t>. Пьесы для трехструнной домры и фортепиано. Старшие классы ДМШ./ Составитель Зверев А., С-Петербург, 1998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</w:t>
      </w:r>
      <w:r w:rsidR="004A4225">
        <w:rPr>
          <w:rFonts w:ascii="Times New Roman" w:hAnsi="Times New Roman"/>
          <w:sz w:val="28"/>
          <w:szCs w:val="28"/>
        </w:rPr>
        <w:t>. Пьесы</w:t>
      </w:r>
      <w:r w:rsidR="00017A3B">
        <w:rPr>
          <w:rFonts w:ascii="Times New Roman" w:hAnsi="Times New Roman"/>
          <w:sz w:val="28"/>
          <w:szCs w:val="28"/>
        </w:rPr>
        <w:t>.</w:t>
      </w:r>
      <w:r w:rsidR="004A4225">
        <w:rPr>
          <w:rFonts w:ascii="Times New Roman" w:hAnsi="Times New Roman"/>
          <w:sz w:val="28"/>
          <w:szCs w:val="28"/>
        </w:rPr>
        <w:t xml:space="preserve"> Вып. 1. </w:t>
      </w:r>
      <w:r w:rsidR="00A67DA5">
        <w:rPr>
          <w:rFonts w:ascii="Times New Roman" w:hAnsi="Times New Roman"/>
          <w:sz w:val="28"/>
          <w:szCs w:val="28"/>
        </w:rPr>
        <w:t>/ Составитель Александров А.М., 1961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</w:t>
      </w:r>
      <w:r w:rsidR="00A67DA5">
        <w:rPr>
          <w:rFonts w:ascii="Times New Roman" w:hAnsi="Times New Roman"/>
          <w:sz w:val="28"/>
          <w:szCs w:val="28"/>
        </w:rPr>
        <w:t>. Пьесы</w:t>
      </w:r>
      <w:r w:rsidR="00017A3B">
        <w:rPr>
          <w:rFonts w:ascii="Times New Roman" w:hAnsi="Times New Roman"/>
          <w:sz w:val="28"/>
          <w:szCs w:val="28"/>
        </w:rPr>
        <w:t>.</w:t>
      </w:r>
      <w:r w:rsidR="00A67DA5">
        <w:rPr>
          <w:rFonts w:ascii="Times New Roman" w:hAnsi="Times New Roman"/>
          <w:sz w:val="28"/>
          <w:szCs w:val="28"/>
        </w:rPr>
        <w:t xml:space="preserve"> Вып. 2. М., 1962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</w:t>
      </w:r>
      <w:r w:rsidR="00A67DA5">
        <w:rPr>
          <w:rFonts w:ascii="Times New Roman" w:hAnsi="Times New Roman"/>
          <w:sz w:val="28"/>
          <w:szCs w:val="28"/>
        </w:rPr>
        <w:t>. Пьесы</w:t>
      </w:r>
      <w:r w:rsidR="00017A3B">
        <w:rPr>
          <w:rFonts w:ascii="Times New Roman" w:hAnsi="Times New Roman"/>
          <w:sz w:val="28"/>
          <w:szCs w:val="28"/>
        </w:rPr>
        <w:t>.</w:t>
      </w:r>
      <w:r w:rsidR="00A67DA5">
        <w:rPr>
          <w:rFonts w:ascii="Times New Roman" w:hAnsi="Times New Roman"/>
          <w:sz w:val="28"/>
          <w:szCs w:val="28"/>
        </w:rPr>
        <w:t xml:space="preserve"> Вып. 3. М., 1963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</w:t>
      </w:r>
      <w:r w:rsidR="00A67DA5">
        <w:rPr>
          <w:rFonts w:ascii="Times New Roman" w:hAnsi="Times New Roman"/>
          <w:sz w:val="28"/>
          <w:szCs w:val="28"/>
        </w:rPr>
        <w:t>. Пьесы</w:t>
      </w:r>
      <w:r w:rsidR="00017A3B">
        <w:rPr>
          <w:rFonts w:ascii="Times New Roman" w:hAnsi="Times New Roman"/>
          <w:sz w:val="28"/>
          <w:szCs w:val="28"/>
        </w:rPr>
        <w:t>. Вып. 1</w:t>
      </w:r>
      <w:r w:rsidR="00A67DA5">
        <w:rPr>
          <w:rFonts w:ascii="Times New Roman" w:hAnsi="Times New Roman"/>
          <w:sz w:val="28"/>
          <w:szCs w:val="28"/>
        </w:rPr>
        <w:t xml:space="preserve">/ Составитель  Шитенков И.Л., 1972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</w:t>
      </w:r>
      <w:r w:rsidR="00A67DA5">
        <w:rPr>
          <w:rFonts w:ascii="Times New Roman" w:hAnsi="Times New Roman"/>
          <w:sz w:val="28"/>
          <w:szCs w:val="28"/>
        </w:rPr>
        <w:t>. Пьесы</w:t>
      </w:r>
      <w:r w:rsidR="00017A3B">
        <w:rPr>
          <w:rFonts w:ascii="Times New Roman" w:hAnsi="Times New Roman"/>
          <w:sz w:val="28"/>
          <w:szCs w:val="28"/>
        </w:rPr>
        <w:t>. Вып. 2</w:t>
      </w:r>
      <w:r w:rsidR="00A67DA5">
        <w:rPr>
          <w:rFonts w:ascii="Times New Roman" w:hAnsi="Times New Roman"/>
          <w:sz w:val="28"/>
          <w:szCs w:val="28"/>
        </w:rPr>
        <w:t xml:space="preserve">/ Составитель  Шитенков И.Л., 1976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</w:t>
      </w:r>
      <w:r w:rsidR="00A67DA5">
        <w:rPr>
          <w:rFonts w:ascii="Times New Roman" w:hAnsi="Times New Roman"/>
          <w:sz w:val="28"/>
          <w:szCs w:val="28"/>
        </w:rPr>
        <w:t>.  Пьесы</w:t>
      </w:r>
      <w:r w:rsidR="00017A3B">
        <w:rPr>
          <w:rFonts w:ascii="Times New Roman" w:hAnsi="Times New Roman"/>
          <w:sz w:val="28"/>
          <w:szCs w:val="28"/>
        </w:rPr>
        <w:t>. Вып. 3</w:t>
      </w:r>
      <w:r w:rsidR="00A67DA5">
        <w:rPr>
          <w:rFonts w:ascii="Times New Roman" w:hAnsi="Times New Roman"/>
          <w:sz w:val="28"/>
          <w:szCs w:val="28"/>
        </w:rPr>
        <w:t>/ Составитель  Шитенков И.Л., 1976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</w:t>
      </w:r>
      <w:r w:rsidR="00A67DA5">
        <w:rPr>
          <w:rFonts w:ascii="Times New Roman" w:hAnsi="Times New Roman"/>
          <w:sz w:val="28"/>
          <w:szCs w:val="28"/>
        </w:rPr>
        <w:t>.  Пьесы для трехструнной домры. Тетрадь 1.С-Петербург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 w:rsidR="00A67DA5"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</w:t>
      </w:r>
      <w:r w:rsidR="00A67DA5">
        <w:rPr>
          <w:rFonts w:ascii="Times New Roman" w:hAnsi="Times New Roman"/>
          <w:sz w:val="28"/>
          <w:szCs w:val="28"/>
        </w:rPr>
        <w:t>. Пьесы для трехструнной домры. Тетрадь 2.С-Петербург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 w:rsidR="00A67DA5"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</w:t>
      </w:r>
      <w:r w:rsidR="00A67DA5">
        <w:rPr>
          <w:rFonts w:ascii="Times New Roman" w:hAnsi="Times New Roman"/>
          <w:sz w:val="28"/>
          <w:szCs w:val="28"/>
        </w:rPr>
        <w:t>. Пьесы для младших классов ДМШ. 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 w:rsidR="00A67DA5">
        <w:rPr>
          <w:rFonts w:ascii="Times New Roman" w:hAnsi="Times New Roman"/>
          <w:sz w:val="28"/>
          <w:szCs w:val="28"/>
        </w:rPr>
        <w:t xml:space="preserve"> 1996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</w:t>
      </w:r>
      <w:r w:rsidR="00A67DA5">
        <w:rPr>
          <w:rFonts w:ascii="Times New Roman" w:hAnsi="Times New Roman"/>
          <w:sz w:val="28"/>
          <w:szCs w:val="28"/>
        </w:rPr>
        <w:t>. Пьесы советских композиторов.  / Составитель  Шитенков И.Л., 1975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</w:t>
      </w:r>
      <w:r w:rsidR="00A67DA5">
        <w:rPr>
          <w:rFonts w:ascii="Times New Roman" w:hAnsi="Times New Roman"/>
          <w:sz w:val="28"/>
          <w:szCs w:val="28"/>
        </w:rPr>
        <w:t>.  Пьесы советских композиторов.  / Составитель  Шитенков И.Л., 1980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</w:t>
      </w:r>
      <w:r w:rsidR="00A67DA5">
        <w:rPr>
          <w:rFonts w:ascii="Times New Roman" w:hAnsi="Times New Roman"/>
          <w:sz w:val="28"/>
          <w:szCs w:val="28"/>
        </w:rPr>
        <w:t xml:space="preserve">. Пьесы. / Составитель  Шитенков И.Л., 1983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</w:t>
      </w:r>
      <w:r w:rsidR="00A67DA5">
        <w:rPr>
          <w:rFonts w:ascii="Times New Roman" w:hAnsi="Times New Roman"/>
          <w:sz w:val="28"/>
          <w:szCs w:val="28"/>
        </w:rPr>
        <w:t xml:space="preserve">.  Пьесы. / Составитель  Шитенков И.Л., 1985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</w:t>
      </w:r>
      <w:r w:rsidR="00A67DA5">
        <w:rPr>
          <w:rFonts w:ascii="Times New Roman" w:hAnsi="Times New Roman"/>
          <w:sz w:val="28"/>
          <w:szCs w:val="28"/>
        </w:rPr>
        <w:t xml:space="preserve">.  Пьесы. Вып. 2. / Составитель  Шитенков И.Л., 1985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</w:t>
      </w:r>
      <w:r w:rsidR="00A67DA5">
        <w:rPr>
          <w:rFonts w:ascii="Times New Roman" w:hAnsi="Times New Roman"/>
          <w:sz w:val="28"/>
          <w:szCs w:val="28"/>
        </w:rPr>
        <w:t xml:space="preserve">. Пьесы для трехструнной домры. Играет Цыганков А.М.,1979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</w:t>
      </w:r>
      <w:r w:rsidR="00A67DA5">
        <w:rPr>
          <w:rFonts w:ascii="Times New Roman" w:hAnsi="Times New Roman"/>
          <w:sz w:val="28"/>
          <w:szCs w:val="28"/>
        </w:rPr>
        <w:t xml:space="preserve">. Репертуар домриста. Вып.1. М., 1966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</w:t>
      </w:r>
      <w:r w:rsidR="00A67DA5">
        <w:rPr>
          <w:rFonts w:ascii="Times New Roman" w:hAnsi="Times New Roman"/>
          <w:sz w:val="28"/>
          <w:szCs w:val="28"/>
        </w:rPr>
        <w:t xml:space="preserve">. Репертуар домриста. Вып.2. М., 1966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</w:t>
      </w:r>
      <w:r w:rsidR="00A67DA5">
        <w:rPr>
          <w:rFonts w:ascii="Times New Roman" w:hAnsi="Times New Roman"/>
          <w:sz w:val="28"/>
          <w:szCs w:val="28"/>
        </w:rPr>
        <w:t xml:space="preserve">. Репертуар домриста. Вып.3. М., 1968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166</w:t>
      </w:r>
      <w:r w:rsidR="00A67DA5">
        <w:rPr>
          <w:rFonts w:ascii="Times New Roman" w:hAnsi="Times New Roman"/>
          <w:sz w:val="28"/>
          <w:szCs w:val="28"/>
        </w:rPr>
        <w:t xml:space="preserve">.  Репертуар домриста. Вып.4. М., 1968 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</w:t>
      </w:r>
      <w:r w:rsidR="00A67DA5">
        <w:rPr>
          <w:rFonts w:ascii="Times New Roman" w:hAnsi="Times New Roman"/>
          <w:sz w:val="28"/>
          <w:szCs w:val="28"/>
        </w:rPr>
        <w:t>. Репертуар домриста. Вып.5. М., 1970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</w:t>
      </w:r>
      <w:r w:rsidR="00A67DA5">
        <w:rPr>
          <w:rFonts w:ascii="Times New Roman" w:hAnsi="Times New Roman"/>
          <w:sz w:val="28"/>
          <w:szCs w:val="28"/>
        </w:rPr>
        <w:t>. Репертуар домриста. Вып.6. М., 1970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</w:t>
      </w:r>
      <w:r w:rsidR="00A67DA5">
        <w:rPr>
          <w:rFonts w:ascii="Times New Roman" w:hAnsi="Times New Roman"/>
          <w:sz w:val="28"/>
          <w:szCs w:val="28"/>
        </w:rPr>
        <w:t>. Репертуар домриста. Вып.7. М., 1970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r w:rsidR="00A67DA5">
        <w:rPr>
          <w:rFonts w:ascii="Times New Roman" w:hAnsi="Times New Roman"/>
          <w:sz w:val="28"/>
          <w:szCs w:val="28"/>
        </w:rPr>
        <w:t>Репертуар домриста. Вып.8. М., 1972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r w:rsidR="00A67DA5">
        <w:rPr>
          <w:rFonts w:ascii="Times New Roman" w:hAnsi="Times New Roman"/>
          <w:sz w:val="28"/>
          <w:szCs w:val="28"/>
        </w:rPr>
        <w:t>Р</w:t>
      </w:r>
      <w:r w:rsidR="00017A3B">
        <w:rPr>
          <w:rFonts w:ascii="Times New Roman" w:hAnsi="Times New Roman"/>
          <w:sz w:val="28"/>
          <w:szCs w:val="28"/>
        </w:rPr>
        <w:t>епертуар домриста. Вып.9</w:t>
      </w:r>
      <w:r w:rsidR="00A67DA5">
        <w:rPr>
          <w:rFonts w:ascii="Times New Roman" w:hAnsi="Times New Roman"/>
          <w:sz w:val="28"/>
          <w:szCs w:val="28"/>
        </w:rPr>
        <w:t>/Составитель Фурмин С.М., 1973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</w:t>
      </w:r>
      <w:r w:rsidR="00017A3B">
        <w:rPr>
          <w:rFonts w:ascii="Times New Roman" w:hAnsi="Times New Roman"/>
          <w:sz w:val="28"/>
          <w:szCs w:val="28"/>
        </w:rPr>
        <w:t>. Репертуар домриста. Вып.10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 1973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</w:t>
      </w:r>
      <w:r w:rsidR="00A67DA5">
        <w:rPr>
          <w:rFonts w:ascii="Times New Roman" w:hAnsi="Times New Roman"/>
          <w:sz w:val="28"/>
          <w:szCs w:val="28"/>
        </w:rPr>
        <w:t>. Репертуар домриста. Вып.11. М., 1975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</w:t>
      </w:r>
      <w:r w:rsidR="00017A3B">
        <w:rPr>
          <w:rFonts w:ascii="Times New Roman" w:hAnsi="Times New Roman"/>
          <w:sz w:val="28"/>
          <w:szCs w:val="28"/>
        </w:rPr>
        <w:t>. Репертуар домриста. Вып.12</w:t>
      </w:r>
      <w:r w:rsidR="00A67DA5">
        <w:rPr>
          <w:rFonts w:ascii="Times New Roman" w:hAnsi="Times New Roman"/>
          <w:sz w:val="28"/>
          <w:szCs w:val="28"/>
        </w:rPr>
        <w:t>/Составитель Гнутов В.М., 1976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</w:t>
      </w:r>
      <w:r w:rsidR="00A67DA5">
        <w:rPr>
          <w:rFonts w:ascii="Times New Roman" w:hAnsi="Times New Roman"/>
          <w:sz w:val="28"/>
          <w:szCs w:val="28"/>
        </w:rPr>
        <w:t xml:space="preserve">  Репертуар домриста. Вып.</w:t>
      </w:r>
      <w:r w:rsidR="00017A3B">
        <w:rPr>
          <w:rFonts w:ascii="Times New Roman" w:hAnsi="Times New Roman"/>
          <w:sz w:val="28"/>
          <w:szCs w:val="28"/>
        </w:rPr>
        <w:t>14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В.М.,1978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</w:t>
      </w:r>
      <w:r w:rsidR="00017A3B">
        <w:rPr>
          <w:rFonts w:ascii="Times New Roman" w:hAnsi="Times New Roman"/>
          <w:sz w:val="28"/>
          <w:szCs w:val="28"/>
        </w:rPr>
        <w:t>. Репертуар домриста. Вып.15</w:t>
      </w:r>
      <w:r w:rsidR="00A67DA5">
        <w:rPr>
          <w:rFonts w:ascii="Times New Roman" w:hAnsi="Times New Roman"/>
          <w:sz w:val="28"/>
          <w:szCs w:val="28"/>
        </w:rPr>
        <w:t>/Составитель Лобов В.М., 1979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</w:t>
      </w:r>
      <w:r w:rsidR="00A67DA5">
        <w:rPr>
          <w:rFonts w:ascii="Times New Roman" w:hAnsi="Times New Roman"/>
          <w:sz w:val="28"/>
          <w:szCs w:val="28"/>
        </w:rPr>
        <w:t xml:space="preserve">. Репертуар домриста. Вып.16.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М., 1979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</w:t>
      </w:r>
      <w:r w:rsidR="00A67DA5">
        <w:rPr>
          <w:rFonts w:ascii="Times New Roman" w:hAnsi="Times New Roman"/>
          <w:sz w:val="28"/>
          <w:szCs w:val="28"/>
        </w:rPr>
        <w:t>. Репертуар домриста. Вып.17.  М., 1980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</w:t>
      </w:r>
      <w:r w:rsidR="00A67DA5">
        <w:rPr>
          <w:rFonts w:ascii="Times New Roman" w:hAnsi="Times New Roman"/>
          <w:sz w:val="28"/>
          <w:szCs w:val="28"/>
        </w:rPr>
        <w:t>. Репертуар домриста. Вып.18.  М., 1981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</w:t>
      </w:r>
      <w:r w:rsidR="00A67DA5">
        <w:rPr>
          <w:rFonts w:ascii="Times New Roman" w:hAnsi="Times New Roman"/>
          <w:sz w:val="28"/>
          <w:szCs w:val="28"/>
        </w:rPr>
        <w:t>. Репертуар домриста. Вып.19.  М., 1981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</w:t>
      </w:r>
      <w:r w:rsidR="00017A3B">
        <w:rPr>
          <w:rFonts w:ascii="Times New Roman" w:hAnsi="Times New Roman"/>
          <w:sz w:val="28"/>
          <w:szCs w:val="28"/>
        </w:rPr>
        <w:t>. Репертуар домриста. Вып.20</w:t>
      </w:r>
      <w:r w:rsidR="00A67DA5">
        <w:rPr>
          <w:rFonts w:ascii="Times New Roman" w:hAnsi="Times New Roman"/>
          <w:sz w:val="28"/>
          <w:szCs w:val="28"/>
        </w:rPr>
        <w:t>/ Составитель Шелмаков И.М., 1982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</w:t>
      </w:r>
      <w:r w:rsidR="00A67DA5">
        <w:rPr>
          <w:rFonts w:ascii="Times New Roman" w:hAnsi="Times New Roman"/>
          <w:sz w:val="28"/>
          <w:szCs w:val="28"/>
        </w:rPr>
        <w:t>. Репертуар домриста. Вып.21.  М., 1982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</w:t>
      </w:r>
      <w:r w:rsidR="00A67DA5">
        <w:rPr>
          <w:rFonts w:ascii="Times New Roman" w:hAnsi="Times New Roman"/>
          <w:sz w:val="28"/>
          <w:szCs w:val="28"/>
        </w:rPr>
        <w:t>. Репертуар домриста. Вып.22.  М., 1983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</w:t>
      </w:r>
      <w:r w:rsidR="002E2DB5">
        <w:rPr>
          <w:rFonts w:ascii="Times New Roman" w:hAnsi="Times New Roman"/>
          <w:sz w:val="28"/>
          <w:szCs w:val="28"/>
        </w:rPr>
        <w:t>. Репертуар домриста. Вып.22</w:t>
      </w:r>
      <w:r w:rsidR="00A67DA5">
        <w:rPr>
          <w:rFonts w:ascii="Times New Roman" w:hAnsi="Times New Roman"/>
          <w:sz w:val="28"/>
          <w:szCs w:val="28"/>
        </w:rPr>
        <w:t>/ Составитель Круглов В.П., 1984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</w:t>
      </w:r>
      <w:r w:rsidR="00A67DA5">
        <w:rPr>
          <w:rFonts w:ascii="Times New Roman" w:hAnsi="Times New Roman"/>
          <w:sz w:val="28"/>
          <w:szCs w:val="28"/>
        </w:rPr>
        <w:t>. Репертуар домриста. В</w:t>
      </w:r>
      <w:r w:rsidR="002E2DB5">
        <w:rPr>
          <w:rFonts w:ascii="Times New Roman" w:hAnsi="Times New Roman"/>
          <w:sz w:val="28"/>
          <w:szCs w:val="28"/>
        </w:rPr>
        <w:t>ып.25</w:t>
      </w:r>
      <w:r w:rsidR="00A67DA5">
        <w:rPr>
          <w:rFonts w:ascii="Times New Roman" w:hAnsi="Times New Roman"/>
          <w:sz w:val="28"/>
          <w:szCs w:val="28"/>
        </w:rPr>
        <w:t>/ Составитель Лобов В.М., 1986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</w:t>
      </w:r>
      <w:r w:rsidR="00A67DA5">
        <w:rPr>
          <w:rFonts w:ascii="Times New Roman" w:hAnsi="Times New Roman"/>
          <w:sz w:val="28"/>
          <w:szCs w:val="28"/>
        </w:rPr>
        <w:t>. Репертуар домриста. Вып.30.  М., 1991</w:t>
      </w:r>
    </w:p>
    <w:p w:rsidR="00A67DA5" w:rsidRDefault="005716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</w:t>
      </w:r>
      <w:r w:rsidR="00A67DA5">
        <w:rPr>
          <w:rFonts w:ascii="Times New Roman" w:hAnsi="Times New Roman"/>
          <w:sz w:val="28"/>
          <w:szCs w:val="28"/>
        </w:rPr>
        <w:t>. Репертуар начинающего домриста. Вып.1 /</w:t>
      </w:r>
      <w:r w:rsidR="002E2DB5">
        <w:rPr>
          <w:rFonts w:ascii="Times New Roman" w:hAnsi="Times New Roman"/>
          <w:sz w:val="28"/>
          <w:szCs w:val="28"/>
        </w:rPr>
        <w:t xml:space="preserve"> Составитель Яковлев В.М., 1979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</w:t>
      </w:r>
      <w:r w:rsidR="00A67DA5">
        <w:rPr>
          <w:rFonts w:ascii="Times New Roman" w:hAnsi="Times New Roman"/>
          <w:sz w:val="28"/>
          <w:szCs w:val="28"/>
        </w:rPr>
        <w:t>. Реперту</w:t>
      </w:r>
      <w:r w:rsidR="002E2DB5">
        <w:rPr>
          <w:rFonts w:ascii="Times New Roman" w:hAnsi="Times New Roman"/>
          <w:sz w:val="28"/>
          <w:szCs w:val="28"/>
        </w:rPr>
        <w:t xml:space="preserve">ар начинающего домриста. Вып.2 </w:t>
      </w:r>
      <w:r w:rsidR="00A67DA5">
        <w:rPr>
          <w:rFonts w:ascii="Times New Roman" w:hAnsi="Times New Roman"/>
          <w:sz w:val="28"/>
          <w:szCs w:val="28"/>
        </w:rPr>
        <w:t>/ Составитель Яковлев В.М., 1980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</w:t>
      </w:r>
      <w:r w:rsidR="00A67DA5">
        <w:rPr>
          <w:rFonts w:ascii="Times New Roman" w:hAnsi="Times New Roman"/>
          <w:sz w:val="28"/>
          <w:szCs w:val="28"/>
        </w:rPr>
        <w:t>. Репертуар начинаю</w:t>
      </w:r>
      <w:r w:rsidR="002E2DB5">
        <w:rPr>
          <w:rFonts w:ascii="Times New Roman" w:hAnsi="Times New Roman"/>
          <w:sz w:val="28"/>
          <w:szCs w:val="28"/>
        </w:rPr>
        <w:t>щего домриста. Вып.3</w:t>
      </w:r>
      <w:r w:rsidR="00A67DA5">
        <w:rPr>
          <w:rFonts w:ascii="Times New Roman" w:hAnsi="Times New Roman"/>
          <w:sz w:val="28"/>
          <w:szCs w:val="28"/>
        </w:rPr>
        <w:t>/ Составитель Яковлев В.М., 1981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</w:t>
      </w:r>
      <w:r w:rsidR="00A67DA5">
        <w:rPr>
          <w:rFonts w:ascii="Times New Roman" w:hAnsi="Times New Roman"/>
          <w:sz w:val="28"/>
          <w:szCs w:val="28"/>
        </w:rPr>
        <w:t>.Сборник пьес/ Составитель Осмоловская Г. Минск, 1981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</w:t>
      </w:r>
      <w:r w:rsidR="00A67DA5">
        <w:rPr>
          <w:rFonts w:ascii="Times New Roman" w:hAnsi="Times New Roman"/>
          <w:sz w:val="28"/>
          <w:szCs w:val="28"/>
        </w:rPr>
        <w:t>.Ставицкий З. Начальное обучение игре на домре.  Л., 1984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</w:t>
      </w:r>
      <w:r w:rsidR="00A67DA5">
        <w:rPr>
          <w:rFonts w:ascii="Times New Roman" w:hAnsi="Times New Roman"/>
          <w:sz w:val="28"/>
          <w:szCs w:val="28"/>
        </w:rPr>
        <w:t>. Старинные вальсы / Составитель Фурмин С. М., 1982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</w:t>
      </w:r>
      <w:r w:rsidR="00A67DA5">
        <w:rPr>
          <w:rFonts w:ascii="Times New Roman" w:hAnsi="Times New Roman"/>
          <w:sz w:val="28"/>
          <w:szCs w:val="28"/>
        </w:rPr>
        <w:t>. Тамарин И. Пьесы для  домры и фортепиано./ Составитель Глейхман В.М., 2007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</w:t>
      </w:r>
      <w:r w:rsidR="00A67DA5">
        <w:rPr>
          <w:rFonts w:ascii="Times New Roman" w:hAnsi="Times New Roman"/>
          <w:sz w:val="28"/>
          <w:szCs w:val="28"/>
        </w:rPr>
        <w:t>. Упражнение, этюды,  пьесы / Составитель Тихомиров В.М., 1964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</w:t>
      </w:r>
      <w:r w:rsidR="00A67DA5">
        <w:rPr>
          <w:rFonts w:ascii="Times New Roman" w:hAnsi="Times New Roman"/>
          <w:sz w:val="28"/>
          <w:szCs w:val="28"/>
        </w:rPr>
        <w:t>. Хренников Т. Пьесы на темы опер и балетов. М., 1984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</w:t>
      </w:r>
      <w:r w:rsidR="00A67DA5">
        <w:rPr>
          <w:rFonts w:ascii="Times New Roman" w:hAnsi="Times New Roman"/>
          <w:sz w:val="28"/>
          <w:szCs w:val="28"/>
        </w:rPr>
        <w:t xml:space="preserve">. Хрестоматия. 1 – 2 класс ДМШ  / Составитель Лачинов А.М., 1968 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</w:t>
      </w:r>
      <w:r w:rsidR="00A67DA5">
        <w:rPr>
          <w:rFonts w:ascii="Times New Roman" w:hAnsi="Times New Roman"/>
          <w:sz w:val="28"/>
          <w:szCs w:val="28"/>
        </w:rPr>
        <w:t>. Хрестоматия домриста 1 – 3 класс ДМШ / Составитель Евдокимов В.М., 1985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</w:t>
      </w:r>
      <w:r w:rsidR="00A67DA5">
        <w:rPr>
          <w:rFonts w:ascii="Times New Roman" w:hAnsi="Times New Roman"/>
          <w:sz w:val="28"/>
          <w:szCs w:val="28"/>
        </w:rPr>
        <w:t>. Хрестоматия домриста  1 – 3 класс ДМШ / Составитель Чунин В.М., 1963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</w:t>
      </w:r>
      <w:r w:rsidR="00A67DA5">
        <w:rPr>
          <w:rFonts w:ascii="Times New Roman" w:hAnsi="Times New Roman"/>
          <w:sz w:val="28"/>
          <w:szCs w:val="28"/>
        </w:rPr>
        <w:t>. Хрестоматия домриста 1–2 класс ДМШ / Составитель Александров А.М.,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60FB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Хрестоматия. 5 класс ДМШ  / Составитель Лачинов А.М., 1963 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67DA5">
        <w:rPr>
          <w:rFonts w:ascii="Times New Roman" w:hAnsi="Times New Roman"/>
          <w:sz w:val="28"/>
          <w:szCs w:val="28"/>
        </w:rPr>
        <w:t>. Хрестоматия домриста средние классы / Составитель Дьяконова И., 1995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>2.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>3. Хрестоматия для трехструнной домры. 2 часть/ Составитель  Бурдыкина Н.М., 2003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>4. Хрестоматия домриста. Трехструнн</w:t>
      </w:r>
      <w:r w:rsidR="002E2DB5">
        <w:rPr>
          <w:rFonts w:ascii="Times New Roman" w:hAnsi="Times New Roman"/>
          <w:sz w:val="28"/>
          <w:szCs w:val="28"/>
        </w:rPr>
        <w:t xml:space="preserve">ая домра. Старшие классы ДМШ. 3 </w:t>
      </w:r>
      <w:r w:rsidR="00A67DA5">
        <w:rPr>
          <w:rFonts w:ascii="Times New Roman" w:hAnsi="Times New Roman"/>
          <w:sz w:val="28"/>
          <w:szCs w:val="28"/>
        </w:rPr>
        <w:t>часть/ Составитель  Бурдыкина Н.М., 2004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>5.Хрестоматия  для домры и фортепиано. Младшие  классы ДМШ/ Составитель Быстрицкая Л., С-Петербург, 2005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>6. Хрестоматия домриста старшие классы / Составитель Дьяконова И.М., 1997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>7.Цыганков А. Избранные произведения для трехструнн</w:t>
      </w:r>
      <w:r w:rsidR="002E2DB5">
        <w:rPr>
          <w:rFonts w:ascii="Times New Roman" w:hAnsi="Times New Roman"/>
          <w:sz w:val="28"/>
          <w:szCs w:val="28"/>
        </w:rPr>
        <w:t>ой домры и фортепиано. М., 1982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</w:t>
      </w:r>
      <w:r w:rsidR="00A67DA5">
        <w:rPr>
          <w:rFonts w:ascii="Times New Roman" w:hAnsi="Times New Roman"/>
          <w:sz w:val="28"/>
          <w:szCs w:val="28"/>
        </w:rPr>
        <w:t>. Цыганков А. Избранные произведения для трехструнной домры и фортепиано. М., 1985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7DA5">
        <w:rPr>
          <w:rFonts w:ascii="Times New Roman" w:hAnsi="Times New Roman"/>
          <w:sz w:val="28"/>
          <w:szCs w:val="28"/>
        </w:rPr>
        <w:t>9.Чекалов П. Избранные произведения для трехструнной домры. М., 1978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67DA5">
        <w:rPr>
          <w:rFonts w:ascii="Times New Roman" w:hAnsi="Times New Roman"/>
          <w:sz w:val="28"/>
          <w:szCs w:val="28"/>
        </w:rPr>
        <w:t>0. Чунин В. Гаммы и арпеджио М., 1967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67DA5">
        <w:rPr>
          <w:rFonts w:ascii="Times New Roman" w:hAnsi="Times New Roman"/>
          <w:sz w:val="28"/>
          <w:szCs w:val="28"/>
        </w:rPr>
        <w:t>1.Шалов А. Пьесы в переложении для трехструнной домры С–Петербург, 2000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67DA5">
        <w:rPr>
          <w:rFonts w:ascii="Times New Roman" w:hAnsi="Times New Roman"/>
          <w:sz w:val="28"/>
          <w:szCs w:val="28"/>
        </w:rPr>
        <w:t>2. Шишаков Ю. 12 этюдов М.,1961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2DB5">
        <w:rPr>
          <w:rFonts w:ascii="Times New Roman" w:hAnsi="Times New Roman"/>
          <w:sz w:val="28"/>
          <w:szCs w:val="28"/>
        </w:rPr>
        <w:t>3</w:t>
      </w:r>
      <w:r w:rsidR="00A67DA5">
        <w:rPr>
          <w:rFonts w:ascii="Times New Roman" w:hAnsi="Times New Roman"/>
          <w:sz w:val="28"/>
          <w:szCs w:val="28"/>
        </w:rPr>
        <w:t>. Этюды.  Вып. 1/ Составитель Климов Е. М., 1962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2DB5">
        <w:rPr>
          <w:rFonts w:ascii="Times New Roman" w:hAnsi="Times New Roman"/>
          <w:sz w:val="28"/>
          <w:szCs w:val="28"/>
        </w:rPr>
        <w:t>4</w:t>
      </w:r>
      <w:r w:rsidR="00A67DA5">
        <w:rPr>
          <w:rFonts w:ascii="Times New Roman" w:hAnsi="Times New Roman"/>
          <w:sz w:val="28"/>
          <w:szCs w:val="28"/>
        </w:rPr>
        <w:t>. Этюды.  Вып. 2/ Составитель Болдырев И. М., 1960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2DB5">
        <w:rPr>
          <w:rFonts w:ascii="Times New Roman" w:hAnsi="Times New Roman"/>
          <w:sz w:val="28"/>
          <w:szCs w:val="28"/>
        </w:rPr>
        <w:t>5</w:t>
      </w:r>
      <w:r w:rsidR="00A67DA5">
        <w:rPr>
          <w:rFonts w:ascii="Times New Roman" w:hAnsi="Times New Roman"/>
          <w:sz w:val="28"/>
          <w:szCs w:val="28"/>
        </w:rPr>
        <w:t>. Этюды.  Вып. 2/ Составитель Болдырев И. М., 1960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2DB5">
        <w:rPr>
          <w:rFonts w:ascii="Times New Roman" w:hAnsi="Times New Roman"/>
          <w:sz w:val="28"/>
          <w:szCs w:val="28"/>
        </w:rPr>
        <w:t>6</w:t>
      </w:r>
      <w:r w:rsidR="00A67DA5">
        <w:rPr>
          <w:rFonts w:ascii="Times New Roman" w:hAnsi="Times New Roman"/>
          <w:sz w:val="28"/>
          <w:szCs w:val="28"/>
        </w:rPr>
        <w:t>. Этюды.  Вып. 3. М.,1961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2DB5">
        <w:rPr>
          <w:rFonts w:ascii="Times New Roman" w:hAnsi="Times New Roman"/>
          <w:sz w:val="28"/>
          <w:szCs w:val="28"/>
        </w:rPr>
        <w:t>7</w:t>
      </w:r>
      <w:r w:rsidR="00A67DA5">
        <w:rPr>
          <w:rFonts w:ascii="Times New Roman" w:hAnsi="Times New Roman"/>
          <w:sz w:val="28"/>
          <w:szCs w:val="28"/>
        </w:rPr>
        <w:t>. Этюды.  Вып. 4 / Составитель Климов Е. М., 1962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2DB5">
        <w:rPr>
          <w:rFonts w:ascii="Times New Roman" w:hAnsi="Times New Roman"/>
          <w:sz w:val="28"/>
          <w:szCs w:val="28"/>
        </w:rPr>
        <w:t>8</w:t>
      </w:r>
      <w:r w:rsidR="00A67DA5">
        <w:rPr>
          <w:rFonts w:ascii="Times New Roman" w:hAnsi="Times New Roman"/>
          <w:sz w:val="28"/>
          <w:szCs w:val="28"/>
        </w:rPr>
        <w:t>. Этюды.  Вып. 5/ Составитель Блинов Ю. М., 1964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2DB5">
        <w:rPr>
          <w:rFonts w:ascii="Times New Roman" w:hAnsi="Times New Roman"/>
          <w:sz w:val="28"/>
          <w:szCs w:val="28"/>
        </w:rPr>
        <w:t>9</w:t>
      </w:r>
      <w:r w:rsidR="00A67DA5">
        <w:rPr>
          <w:rFonts w:ascii="Times New Roman" w:hAnsi="Times New Roman"/>
          <w:sz w:val="28"/>
          <w:szCs w:val="28"/>
        </w:rPr>
        <w:t>. Этюды для трехструнной домры соло. / Составители Сазонова  Г. и Сиваков В., 2004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E2DB5">
        <w:rPr>
          <w:rFonts w:ascii="Times New Roman" w:hAnsi="Times New Roman"/>
          <w:sz w:val="28"/>
          <w:szCs w:val="28"/>
        </w:rPr>
        <w:t>0</w:t>
      </w:r>
      <w:r w:rsidR="00A67DA5">
        <w:rPr>
          <w:rFonts w:ascii="Times New Roman" w:hAnsi="Times New Roman"/>
          <w:sz w:val="28"/>
          <w:szCs w:val="28"/>
        </w:rPr>
        <w:t>.Юный домрист / Составитель  Бурдыкина Н.М., 1998</w:t>
      </w:r>
    </w:p>
    <w:p w:rsidR="00A67DA5" w:rsidRDefault="00560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E2DB5">
        <w:rPr>
          <w:rFonts w:ascii="Times New Roman" w:hAnsi="Times New Roman"/>
          <w:sz w:val="28"/>
          <w:szCs w:val="28"/>
        </w:rPr>
        <w:t>1</w:t>
      </w:r>
      <w:r w:rsidR="00A67DA5">
        <w:rPr>
          <w:rFonts w:ascii="Times New Roman" w:hAnsi="Times New Roman"/>
          <w:sz w:val="28"/>
          <w:szCs w:val="28"/>
        </w:rPr>
        <w:t>.Юному домристу. «Ассоль». Альбом упражнений и пьес, ансамблей и этюдов для начинающих. Вып. 1 / Составитель Владимиров В., Новосибирск, 1999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2.Учебно – 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Александров А. Школа игры на трехструнной домре. М.,1990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Круглов В. Искусство игры на трехструнной домре.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Круглов В. Школа игры на домре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Мироманов В. К вершинам мастерства. Развитие техники игры на трехструнной домре.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5.Чунин В. Школа игры  на трехструнной домре М.,1986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 А. Азбука домриста.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Аппликатура начального этапа обучения домриста. Методическая разработка для преподавате</w:t>
      </w:r>
      <w:r w:rsidR="002E2DB5">
        <w:rPr>
          <w:rFonts w:ascii="Times New Roman" w:hAnsi="Times New Roman"/>
          <w:sz w:val="28"/>
          <w:szCs w:val="28"/>
        </w:rPr>
        <w:t>лей ДМШ. Составитель Чунин В.М.,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3.Климов Е. Совершенствование игры на трехструнной домре. 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Круглов В. Новые приемы игры в оригинальном  репертуаре для домры. В сб. Музыкальная педагогика и исполните</w:t>
      </w:r>
      <w:r w:rsidR="002E2DB5">
        <w:rPr>
          <w:rFonts w:ascii="Times New Roman" w:hAnsi="Times New Roman"/>
          <w:sz w:val="28"/>
          <w:szCs w:val="28"/>
        </w:rPr>
        <w:t>льство на народных инструментах</w:t>
      </w:r>
      <w:r>
        <w:rPr>
          <w:rFonts w:ascii="Times New Roman" w:hAnsi="Times New Roman"/>
          <w:sz w:val="28"/>
          <w:szCs w:val="28"/>
        </w:rPr>
        <w:t>. Вып. 74.  М.,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Методика обучения беглому чтению нот с листа. Методическая разработка для преподавателей исполнительских отделов музыкальных училищ. Составитель Терликова Л.</w:t>
      </w:r>
      <w:r w:rsidR="002E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пластике движений домриста (техника правой руки). В сб. Проблемы педагогики и исполнительства на русских народных  инструментах. Вып. 95. М., 1987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Пересада А. Справочник домриста. Краснодар, 1993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Примерная программа к базисному учебному плану для детских школ искусств г. Санкт - Петербурга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Развитие художественного мышления домриста. Методическая разработка для педагогов ДМШ и ДШИ. Составитель Чунин В.М.. 1988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Ритмика. Методические рекомендации для преподавателей ДМШ, ДШИ. Составитель Франио Г.С.,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Свиридов Н. Основы методики обучения игре на домре. Л., 1968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Ставицкий З. Начальное обучение игре на домре. Л.,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Шитенков И. Специфика звукоизвлечения на домре. В сб. Методика обучения игре на народных инструментах. Л., 1975</w:t>
      </w:r>
    </w:p>
    <w:p w:rsidR="00A67DA5" w:rsidRDefault="00A67DA5">
      <w:pPr>
        <w:pStyle w:val="210"/>
        <w:spacing w:after="240"/>
        <w:ind w:firstLine="708"/>
        <w:jc w:val="both"/>
        <w:rPr>
          <w:b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sectPr w:rsidR="00A67DA5" w:rsidSect="00C04B0C">
      <w:footerReference w:type="default" r:id="rId9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41" w:rsidRDefault="00CB4441" w:rsidP="00C04B0C">
      <w:pPr>
        <w:spacing w:after="0" w:line="240" w:lineRule="auto"/>
      </w:pPr>
      <w:r>
        <w:separator/>
      </w:r>
    </w:p>
  </w:endnote>
  <w:endnote w:type="continuationSeparator" w:id="0">
    <w:p w:rsidR="00CB4441" w:rsidRDefault="00CB4441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4445"/>
      <w:docPartObj>
        <w:docPartGallery w:val="Page Numbers (Bottom of Page)"/>
        <w:docPartUnique/>
      </w:docPartObj>
    </w:sdtPr>
    <w:sdtEndPr/>
    <w:sdtContent>
      <w:p w:rsidR="005716F9" w:rsidRDefault="00CB444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2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6F9" w:rsidRDefault="005716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41" w:rsidRDefault="00CB4441" w:rsidP="00C04B0C">
      <w:pPr>
        <w:spacing w:after="0" w:line="240" w:lineRule="auto"/>
      </w:pPr>
      <w:r>
        <w:separator/>
      </w:r>
    </w:p>
  </w:footnote>
  <w:footnote w:type="continuationSeparator" w:id="0">
    <w:p w:rsidR="00CB4441" w:rsidRDefault="00CB4441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EA"/>
    <w:rsid w:val="00017A3B"/>
    <w:rsid w:val="000845A7"/>
    <w:rsid w:val="00095E54"/>
    <w:rsid w:val="001523FC"/>
    <w:rsid w:val="00152D2D"/>
    <w:rsid w:val="001E3B58"/>
    <w:rsid w:val="00287509"/>
    <w:rsid w:val="00293069"/>
    <w:rsid w:val="002C08C3"/>
    <w:rsid w:val="002D2C76"/>
    <w:rsid w:val="002E2DB5"/>
    <w:rsid w:val="002F56CA"/>
    <w:rsid w:val="00301E07"/>
    <w:rsid w:val="003279ED"/>
    <w:rsid w:val="0034267C"/>
    <w:rsid w:val="0035039B"/>
    <w:rsid w:val="0036081C"/>
    <w:rsid w:val="003E11EA"/>
    <w:rsid w:val="00402A76"/>
    <w:rsid w:val="00470571"/>
    <w:rsid w:val="004A4225"/>
    <w:rsid w:val="0053105C"/>
    <w:rsid w:val="00560FB1"/>
    <w:rsid w:val="00564C14"/>
    <w:rsid w:val="00565F5E"/>
    <w:rsid w:val="005716F9"/>
    <w:rsid w:val="00573DB0"/>
    <w:rsid w:val="00576420"/>
    <w:rsid w:val="00576E60"/>
    <w:rsid w:val="005E11A5"/>
    <w:rsid w:val="00616D25"/>
    <w:rsid w:val="00620E3D"/>
    <w:rsid w:val="00625BA4"/>
    <w:rsid w:val="006A14CA"/>
    <w:rsid w:val="006A3D1F"/>
    <w:rsid w:val="006A7A58"/>
    <w:rsid w:val="00740966"/>
    <w:rsid w:val="00741984"/>
    <w:rsid w:val="00760F72"/>
    <w:rsid w:val="00776283"/>
    <w:rsid w:val="00777CF8"/>
    <w:rsid w:val="00793C69"/>
    <w:rsid w:val="00862FC5"/>
    <w:rsid w:val="008974A1"/>
    <w:rsid w:val="008A237B"/>
    <w:rsid w:val="008B248A"/>
    <w:rsid w:val="008C134D"/>
    <w:rsid w:val="008C6340"/>
    <w:rsid w:val="008D0B59"/>
    <w:rsid w:val="009872EA"/>
    <w:rsid w:val="0099358F"/>
    <w:rsid w:val="009C0B41"/>
    <w:rsid w:val="009C4E99"/>
    <w:rsid w:val="009E17F6"/>
    <w:rsid w:val="009F1626"/>
    <w:rsid w:val="009F6772"/>
    <w:rsid w:val="00A65BCC"/>
    <w:rsid w:val="00A67DA5"/>
    <w:rsid w:val="00AC2C82"/>
    <w:rsid w:val="00B1584D"/>
    <w:rsid w:val="00B36FD0"/>
    <w:rsid w:val="00B42A8B"/>
    <w:rsid w:val="00B5554A"/>
    <w:rsid w:val="00BA1F59"/>
    <w:rsid w:val="00BB5BC1"/>
    <w:rsid w:val="00BB734F"/>
    <w:rsid w:val="00C04B0C"/>
    <w:rsid w:val="00C6223C"/>
    <w:rsid w:val="00C72529"/>
    <w:rsid w:val="00C77160"/>
    <w:rsid w:val="00C917E9"/>
    <w:rsid w:val="00CB4441"/>
    <w:rsid w:val="00D77684"/>
    <w:rsid w:val="00D83419"/>
    <w:rsid w:val="00DA1D68"/>
    <w:rsid w:val="00E00E65"/>
    <w:rsid w:val="00E11495"/>
    <w:rsid w:val="00E201EE"/>
    <w:rsid w:val="00E32F53"/>
    <w:rsid w:val="00E517DA"/>
    <w:rsid w:val="00E61342"/>
    <w:rsid w:val="00E62F47"/>
    <w:rsid w:val="00E80D7D"/>
    <w:rsid w:val="00EB2EC3"/>
    <w:rsid w:val="00EF2A1A"/>
    <w:rsid w:val="00F34ABA"/>
    <w:rsid w:val="00F4189A"/>
    <w:rsid w:val="00F8180F"/>
    <w:rsid w:val="00F916A7"/>
    <w:rsid w:val="00F94C6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09DB67-7996-4029-A056-AE0C5EB9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576420"/>
    <w:pPr>
      <w:suppressAutoHyphens w:val="0"/>
      <w:spacing w:before="120" w:after="120" w:line="240" w:lineRule="auto"/>
      <w:jc w:val="center"/>
      <w:outlineLvl w:val="1"/>
    </w:pPr>
    <w:rPr>
      <w:rFonts w:ascii="Times New Roman" w:eastAsia="Calibri" w:hAnsi="Times New Roman" w:cs="Times New Roman"/>
      <w:b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9"/>
    <w:qFormat/>
    <w:rsid w:val="00576420"/>
    <w:pPr>
      <w:suppressAutoHyphens w:val="0"/>
      <w:spacing w:before="120" w:after="120" w:line="240" w:lineRule="auto"/>
      <w:jc w:val="right"/>
      <w:outlineLvl w:val="4"/>
    </w:pPr>
    <w:rPr>
      <w:rFonts w:ascii="Times New Roman" w:eastAsia="Times New Roman" w:hAnsi="Times New Roman" w:cs="Times New Roman"/>
      <w:b/>
      <w:i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2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3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paragraph" w:styleId="af2">
    <w:name w:val="No Spacing"/>
    <w:qFormat/>
    <w:rsid w:val="0034267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76420"/>
    <w:rPr>
      <w:rFonts w:eastAsia="Calibri"/>
      <w:b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576420"/>
    <w:rPr>
      <w:b/>
      <w:i/>
      <w:sz w:val="28"/>
      <w:szCs w:val="28"/>
      <w:lang w:eastAsia="en-US"/>
    </w:rPr>
  </w:style>
  <w:style w:type="paragraph" w:styleId="af3">
    <w:name w:val="Balloon Text"/>
    <w:basedOn w:val="a"/>
    <w:link w:val="1a"/>
    <w:uiPriority w:val="99"/>
    <w:semiHidden/>
    <w:unhideWhenUsed/>
    <w:rsid w:val="00F818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a">
    <w:name w:val="Текст выноски Знак1"/>
    <w:basedOn w:val="a0"/>
    <w:link w:val="af3"/>
    <w:uiPriority w:val="99"/>
    <w:semiHidden/>
    <w:rsid w:val="00F8180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04E7-6DFE-48F3-AEDF-A41CD303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9939</Words>
  <Characters>56653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2012-04-03T06:07:00Z</cp:lastPrinted>
  <dcterms:created xsi:type="dcterms:W3CDTF">2023-01-30T13:29:00Z</dcterms:created>
  <dcterms:modified xsi:type="dcterms:W3CDTF">2023-01-30T13:29:00Z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