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EF" w:rsidRPr="00B64166" w:rsidRDefault="000267EF" w:rsidP="00CF0347">
      <w:pPr>
        <w:jc w:val="center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 xml:space="preserve">МУНИЦИПАЛЬНОЕ </w:t>
      </w:r>
      <w:r w:rsidR="00C129A3">
        <w:rPr>
          <w:b/>
          <w:sz w:val="28"/>
          <w:szCs w:val="28"/>
        </w:rPr>
        <w:t>БЮДЖЕТНОЕ</w:t>
      </w:r>
      <w:r w:rsidRPr="00B64166">
        <w:rPr>
          <w:b/>
          <w:sz w:val="28"/>
          <w:szCs w:val="28"/>
        </w:rPr>
        <w:t xml:space="preserve"> УЧРЕЖДЕНИЕ Д</w:t>
      </w:r>
      <w:r w:rsidR="00C129A3">
        <w:rPr>
          <w:b/>
          <w:sz w:val="28"/>
          <w:szCs w:val="28"/>
        </w:rPr>
        <w:t xml:space="preserve">ОПОЛНИТЕЛЬНОГО ОБРАЗОВАНИЯ </w:t>
      </w: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 xml:space="preserve">«ДЕТСКАЯ ШКОЛА </w:t>
      </w:r>
      <w:r w:rsidR="00C129A3">
        <w:rPr>
          <w:b/>
          <w:sz w:val="28"/>
          <w:szCs w:val="28"/>
        </w:rPr>
        <w:t xml:space="preserve">ИСКУССТВ №2 </w:t>
      </w:r>
      <w:r w:rsidRPr="00B64166">
        <w:rPr>
          <w:b/>
          <w:sz w:val="28"/>
          <w:szCs w:val="28"/>
        </w:rPr>
        <w:t>ИМ. В.П. ТРИФОНОВА»</w:t>
      </w: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>Г. ВОЛОГДЫ</w:t>
      </w: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</w:p>
    <w:p w:rsidR="000267EF" w:rsidRPr="00B64166" w:rsidRDefault="000267EF" w:rsidP="00CF0347">
      <w:pPr>
        <w:rPr>
          <w:b/>
          <w:sz w:val="28"/>
          <w:szCs w:val="28"/>
        </w:rPr>
      </w:pPr>
    </w:p>
    <w:p w:rsidR="000267EF" w:rsidRDefault="000267EF" w:rsidP="00CF0347">
      <w:pPr>
        <w:rPr>
          <w:b/>
          <w:sz w:val="28"/>
          <w:szCs w:val="28"/>
        </w:rPr>
      </w:pPr>
    </w:p>
    <w:p w:rsidR="00160C5A" w:rsidRDefault="00160C5A" w:rsidP="00CF0347">
      <w:pPr>
        <w:rPr>
          <w:b/>
          <w:sz w:val="28"/>
          <w:szCs w:val="28"/>
        </w:rPr>
      </w:pPr>
    </w:p>
    <w:p w:rsidR="00160C5A" w:rsidRPr="00B64166" w:rsidRDefault="00160C5A" w:rsidP="00CF0347">
      <w:pPr>
        <w:rPr>
          <w:b/>
          <w:sz w:val="28"/>
          <w:szCs w:val="28"/>
        </w:rPr>
      </w:pP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>ДОПОЛНИТЕЛЬНАЯ ОБЩЕРАЗВИВАЮЩАЯ ОБЩЕОБРАЗОВАТЕЛЬНАЯ ПРОГРАММА В ОБЛАСТИ</w:t>
      </w:r>
    </w:p>
    <w:p w:rsidR="000267EF" w:rsidRDefault="000267EF" w:rsidP="00CF0347">
      <w:pPr>
        <w:jc w:val="center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>МУЗЫКАЛЬНОГО ИСКУССТВА</w:t>
      </w:r>
    </w:p>
    <w:p w:rsidR="00C129A3" w:rsidRPr="00B64166" w:rsidRDefault="00C129A3" w:rsidP="00CF0347">
      <w:pPr>
        <w:jc w:val="center"/>
        <w:rPr>
          <w:b/>
          <w:sz w:val="28"/>
          <w:szCs w:val="28"/>
        </w:rPr>
      </w:pP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>«</w:t>
      </w:r>
      <w:r w:rsidR="00530BB0">
        <w:rPr>
          <w:b/>
          <w:sz w:val="28"/>
          <w:szCs w:val="28"/>
        </w:rPr>
        <w:t>Подготовка детей к обучению в Д</w:t>
      </w:r>
      <w:r w:rsidRPr="00B64166">
        <w:rPr>
          <w:b/>
          <w:sz w:val="28"/>
          <w:szCs w:val="28"/>
        </w:rPr>
        <w:t>Ш</w:t>
      </w:r>
      <w:r w:rsidR="00530BB0">
        <w:rPr>
          <w:b/>
          <w:sz w:val="28"/>
          <w:szCs w:val="28"/>
        </w:rPr>
        <w:t>И</w:t>
      </w:r>
      <w:r w:rsidRPr="00B64166">
        <w:rPr>
          <w:b/>
          <w:sz w:val="28"/>
          <w:szCs w:val="28"/>
        </w:rPr>
        <w:t>»</w:t>
      </w: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</w:p>
    <w:p w:rsidR="000267EF" w:rsidRPr="00B64166" w:rsidRDefault="000267EF" w:rsidP="00CF0347">
      <w:pPr>
        <w:jc w:val="center"/>
        <w:rPr>
          <w:b/>
          <w:sz w:val="28"/>
          <w:szCs w:val="28"/>
        </w:rPr>
      </w:pPr>
    </w:p>
    <w:p w:rsidR="000267EF" w:rsidRPr="00B64166" w:rsidRDefault="000267EF" w:rsidP="000C6F51">
      <w:pPr>
        <w:spacing w:line="360" w:lineRule="auto"/>
        <w:jc w:val="center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>ПРОГРАММА</w:t>
      </w:r>
    </w:p>
    <w:p w:rsidR="000C6F51" w:rsidRDefault="000C6F51" w:rsidP="000C6F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</w:t>
      </w:r>
      <w:r w:rsidR="000267EF" w:rsidRPr="00B64166">
        <w:rPr>
          <w:b/>
          <w:sz w:val="28"/>
          <w:szCs w:val="28"/>
        </w:rPr>
        <w:t xml:space="preserve">редмету </w:t>
      </w:r>
    </w:p>
    <w:p w:rsidR="000267EF" w:rsidRPr="00B64166" w:rsidRDefault="000267EF" w:rsidP="000C6F51">
      <w:pPr>
        <w:spacing w:line="360" w:lineRule="auto"/>
        <w:jc w:val="center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>«</w:t>
      </w:r>
      <w:r w:rsidR="000C6F51">
        <w:rPr>
          <w:b/>
          <w:sz w:val="28"/>
          <w:szCs w:val="28"/>
        </w:rPr>
        <w:t>ФОРТЕПИАНО</w:t>
      </w:r>
      <w:r w:rsidRPr="00B64166">
        <w:rPr>
          <w:b/>
          <w:sz w:val="28"/>
          <w:szCs w:val="28"/>
        </w:rPr>
        <w:t>»</w:t>
      </w:r>
    </w:p>
    <w:p w:rsidR="000267EF" w:rsidRPr="00B64166" w:rsidRDefault="000267EF" w:rsidP="00CF0347">
      <w:pPr>
        <w:rPr>
          <w:b/>
          <w:sz w:val="28"/>
          <w:szCs w:val="28"/>
        </w:rPr>
      </w:pPr>
    </w:p>
    <w:p w:rsidR="000267EF" w:rsidRPr="00B64166" w:rsidRDefault="000267EF" w:rsidP="00CF0347">
      <w:pPr>
        <w:rPr>
          <w:b/>
          <w:sz w:val="28"/>
          <w:szCs w:val="28"/>
        </w:rPr>
      </w:pPr>
    </w:p>
    <w:p w:rsidR="000267EF" w:rsidRPr="00B64166" w:rsidRDefault="000267EF" w:rsidP="00CF0347">
      <w:pPr>
        <w:rPr>
          <w:b/>
          <w:sz w:val="28"/>
          <w:szCs w:val="28"/>
        </w:rPr>
      </w:pPr>
    </w:p>
    <w:p w:rsidR="000267EF" w:rsidRPr="00B64166" w:rsidRDefault="000267EF" w:rsidP="00CF0347">
      <w:pPr>
        <w:rPr>
          <w:b/>
          <w:sz w:val="28"/>
          <w:szCs w:val="28"/>
        </w:rPr>
      </w:pPr>
    </w:p>
    <w:p w:rsidR="000267EF" w:rsidRPr="00B64166" w:rsidRDefault="000267EF" w:rsidP="00CF0347">
      <w:pPr>
        <w:rPr>
          <w:b/>
          <w:sz w:val="28"/>
          <w:szCs w:val="28"/>
        </w:rPr>
      </w:pPr>
    </w:p>
    <w:p w:rsidR="000267EF" w:rsidRPr="00B64166" w:rsidRDefault="000267EF" w:rsidP="00CF0347">
      <w:pPr>
        <w:rPr>
          <w:b/>
          <w:sz w:val="28"/>
          <w:szCs w:val="28"/>
        </w:rPr>
      </w:pPr>
    </w:p>
    <w:p w:rsidR="000267EF" w:rsidRPr="00B64166" w:rsidRDefault="000267EF" w:rsidP="00CF0347">
      <w:pPr>
        <w:rPr>
          <w:b/>
          <w:sz w:val="28"/>
          <w:szCs w:val="28"/>
        </w:rPr>
      </w:pPr>
    </w:p>
    <w:p w:rsidR="000267EF" w:rsidRPr="00B64166" w:rsidRDefault="000267EF" w:rsidP="00CF0347">
      <w:pPr>
        <w:rPr>
          <w:b/>
          <w:sz w:val="28"/>
          <w:szCs w:val="28"/>
        </w:rPr>
      </w:pPr>
    </w:p>
    <w:p w:rsidR="000267EF" w:rsidRDefault="000267EF" w:rsidP="00CF0347">
      <w:pPr>
        <w:rPr>
          <w:b/>
          <w:sz w:val="28"/>
          <w:szCs w:val="28"/>
        </w:rPr>
      </w:pPr>
    </w:p>
    <w:p w:rsidR="005103FC" w:rsidRDefault="005103FC" w:rsidP="00CF0347">
      <w:pPr>
        <w:rPr>
          <w:b/>
          <w:sz w:val="28"/>
          <w:szCs w:val="28"/>
        </w:rPr>
      </w:pPr>
    </w:p>
    <w:p w:rsidR="005103FC" w:rsidRDefault="005103FC" w:rsidP="00CF0347">
      <w:pPr>
        <w:rPr>
          <w:b/>
          <w:sz w:val="28"/>
          <w:szCs w:val="28"/>
        </w:rPr>
      </w:pPr>
    </w:p>
    <w:p w:rsidR="00C129A3" w:rsidRDefault="00C129A3" w:rsidP="00CF0347">
      <w:pPr>
        <w:rPr>
          <w:b/>
          <w:sz w:val="28"/>
          <w:szCs w:val="28"/>
        </w:rPr>
      </w:pPr>
    </w:p>
    <w:p w:rsidR="00C129A3" w:rsidRDefault="00C129A3" w:rsidP="00CF0347">
      <w:pPr>
        <w:rPr>
          <w:b/>
          <w:sz w:val="28"/>
          <w:szCs w:val="28"/>
        </w:rPr>
      </w:pPr>
    </w:p>
    <w:p w:rsidR="00C129A3" w:rsidRDefault="00C129A3" w:rsidP="00CF0347">
      <w:pPr>
        <w:rPr>
          <w:b/>
          <w:sz w:val="28"/>
          <w:szCs w:val="28"/>
        </w:rPr>
      </w:pPr>
    </w:p>
    <w:p w:rsidR="005103FC" w:rsidRDefault="005103FC" w:rsidP="00CF0347">
      <w:pPr>
        <w:rPr>
          <w:b/>
          <w:sz w:val="28"/>
          <w:szCs w:val="28"/>
        </w:rPr>
      </w:pPr>
    </w:p>
    <w:p w:rsidR="005103FC" w:rsidRDefault="005103FC" w:rsidP="00CF0347">
      <w:pPr>
        <w:rPr>
          <w:b/>
          <w:sz w:val="28"/>
          <w:szCs w:val="28"/>
        </w:rPr>
      </w:pPr>
    </w:p>
    <w:p w:rsidR="005103FC" w:rsidRPr="00B64166" w:rsidRDefault="005103FC" w:rsidP="00CF0347">
      <w:pPr>
        <w:rPr>
          <w:b/>
          <w:sz w:val="28"/>
          <w:szCs w:val="28"/>
        </w:rPr>
      </w:pPr>
    </w:p>
    <w:p w:rsidR="000267EF" w:rsidRPr="00B64166" w:rsidRDefault="000267EF" w:rsidP="00CF0347">
      <w:pPr>
        <w:jc w:val="center"/>
        <w:rPr>
          <w:sz w:val="28"/>
          <w:szCs w:val="28"/>
        </w:rPr>
      </w:pPr>
      <w:r w:rsidRPr="00B64166">
        <w:rPr>
          <w:sz w:val="28"/>
          <w:szCs w:val="28"/>
        </w:rPr>
        <w:t>Вологда</w:t>
      </w:r>
    </w:p>
    <w:p w:rsidR="000267EF" w:rsidRPr="00B64166" w:rsidRDefault="000267EF" w:rsidP="00CF0347">
      <w:pPr>
        <w:jc w:val="center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 w:rsidRPr="00B64166">
        <w:rPr>
          <w:sz w:val="28"/>
          <w:szCs w:val="28"/>
        </w:rPr>
        <w:t>201</w:t>
      </w:r>
      <w:r w:rsidR="00C129A3">
        <w:rPr>
          <w:sz w:val="28"/>
          <w:szCs w:val="28"/>
        </w:rPr>
        <w:t>7</w:t>
      </w:r>
    </w:p>
    <w:p w:rsidR="000267EF" w:rsidRPr="00B64166" w:rsidRDefault="00AF17A1" w:rsidP="00CF0347">
      <w:pPr>
        <w:rPr>
          <w:b/>
          <w:sz w:val="28"/>
          <w:szCs w:val="28"/>
        </w:rPr>
      </w:pPr>
      <w:r w:rsidRPr="00AF17A1">
        <w:rPr>
          <w:b/>
          <w:sz w:val="28"/>
          <w:szCs w:val="28"/>
        </w:rPr>
        <w:lastRenderedPageBreak/>
        <w:drawing>
          <wp:inline distT="0" distB="0" distL="0" distR="0">
            <wp:extent cx="6112510" cy="870993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870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13" w:rsidRDefault="00AA7413" w:rsidP="00E41FBE">
      <w:pPr>
        <w:jc w:val="center"/>
        <w:rPr>
          <w:b/>
          <w:sz w:val="28"/>
          <w:szCs w:val="28"/>
        </w:rPr>
      </w:pPr>
    </w:p>
    <w:p w:rsidR="00AA7413" w:rsidRDefault="00AA7413" w:rsidP="00E41FBE">
      <w:pPr>
        <w:jc w:val="center"/>
        <w:rPr>
          <w:b/>
          <w:sz w:val="28"/>
          <w:szCs w:val="28"/>
        </w:rPr>
      </w:pPr>
    </w:p>
    <w:p w:rsidR="00AA7413" w:rsidRDefault="00AA7413" w:rsidP="00E41FBE">
      <w:pPr>
        <w:jc w:val="center"/>
        <w:rPr>
          <w:b/>
          <w:sz w:val="28"/>
          <w:szCs w:val="28"/>
        </w:rPr>
      </w:pPr>
    </w:p>
    <w:p w:rsidR="000267EF" w:rsidRDefault="000267EF" w:rsidP="00E41FBE">
      <w:pPr>
        <w:jc w:val="center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>Содержание программы</w:t>
      </w:r>
      <w:r w:rsidR="00E41FBE">
        <w:rPr>
          <w:b/>
          <w:sz w:val="28"/>
          <w:szCs w:val="28"/>
        </w:rPr>
        <w:t>:</w:t>
      </w:r>
    </w:p>
    <w:p w:rsidR="00E41FBE" w:rsidRPr="00B64166" w:rsidRDefault="00E41FBE" w:rsidP="00E41FBE">
      <w:pPr>
        <w:jc w:val="center"/>
        <w:rPr>
          <w:b/>
          <w:sz w:val="28"/>
          <w:szCs w:val="28"/>
        </w:rPr>
      </w:pPr>
    </w:p>
    <w:p w:rsidR="000267EF" w:rsidRPr="00B64166" w:rsidRDefault="000267EF" w:rsidP="00CF0347">
      <w:pPr>
        <w:rPr>
          <w:b/>
          <w:sz w:val="28"/>
          <w:szCs w:val="28"/>
        </w:rPr>
      </w:pPr>
    </w:p>
    <w:p w:rsidR="000267EF" w:rsidRPr="00C129A3" w:rsidRDefault="000267EF" w:rsidP="00CF0347">
      <w:pPr>
        <w:rPr>
          <w:sz w:val="28"/>
          <w:szCs w:val="28"/>
        </w:rPr>
      </w:pPr>
      <w:r w:rsidRPr="00C129A3">
        <w:rPr>
          <w:sz w:val="28"/>
          <w:szCs w:val="28"/>
        </w:rPr>
        <w:t>I.</w:t>
      </w:r>
      <w:r w:rsidR="00B55741" w:rsidRPr="00C129A3">
        <w:rPr>
          <w:sz w:val="28"/>
          <w:szCs w:val="28"/>
        </w:rPr>
        <w:t xml:space="preserve"> </w:t>
      </w:r>
      <w:r w:rsidRPr="00C129A3">
        <w:rPr>
          <w:sz w:val="28"/>
          <w:szCs w:val="28"/>
        </w:rPr>
        <w:t>Пояснительная записка</w:t>
      </w:r>
      <w:r w:rsidR="00E41FBE">
        <w:rPr>
          <w:sz w:val="28"/>
          <w:szCs w:val="28"/>
        </w:rPr>
        <w:t>………………………………………………………. 3</w:t>
      </w:r>
    </w:p>
    <w:p w:rsidR="000267EF" w:rsidRPr="00C129A3" w:rsidRDefault="000267EF" w:rsidP="00CF0347">
      <w:pPr>
        <w:rPr>
          <w:sz w:val="28"/>
          <w:szCs w:val="28"/>
        </w:rPr>
      </w:pPr>
    </w:p>
    <w:p w:rsidR="000267EF" w:rsidRPr="00C129A3" w:rsidRDefault="000267EF" w:rsidP="00CF0347">
      <w:pPr>
        <w:rPr>
          <w:sz w:val="28"/>
          <w:szCs w:val="28"/>
        </w:rPr>
      </w:pPr>
      <w:r w:rsidRPr="00C129A3">
        <w:rPr>
          <w:sz w:val="28"/>
          <w:szCs w:val="28"/>
        </w:rPr>
        <w:t>II.</w:t>
      </w:r>
      <w:r w:rsidR="00B55741" w:rsidRPr="00C129A3">
        <w:rPr>
          <w:sz w:val="28"/>
          <w:szCs w:val="28"/>
        </w:rPr>
        <w:t xml:space="preserve"> </w:t>
      </w:r>
      <w:r w:rsidRPr="00C129A3">
        <w:rPr>
          <w:sz w:val="28"/>
          <w:szCs w:val="28"/>
        </w:rPr>
        <w:t>Содержание учебного предмета</w:t>
      </w:r>
      <w:r w:rsidR="00E41FBE">
        <w:rPr>
          <w:sz w:val="28"/>
          <w:szCs w:val="28"/>
        </w:rPr>
        <w:t>……………………………………………..4</w:t>
      </w:r>
    </w:p>
    <w:p w:rsidR="000267EF" w:rsidRPr="00C129A3" w:rsidRDefault="000267EF" w:rsidP="00CF0347">
      <w:pPr>
        <w:rPr>
          <w:sz w:val="28"/>
          <w:szCs w:val="28"/>
        </w:rPr>
      </w:pPr>
    </w:p>
    <w:p w:rsidR="000267EF" w:rsidRPr="00C129A3" w:rsidRDefault="000267EF" w:rsidP="00CF0347">
      <w:pPr>
        <w:rPr>
          <w:sz w:val="28"/>
          <w:szCs w:val="28"/>
        </w:rPr>
      </w:pPr>
      <w:r w:rsidRPr="00C129A3">
        <w:rPr>
          <w:sz w:val="28"/>
          <w:szCs w:val="28"/>
        </w:rPr>
        <w:t>I</w:t>
      </w:r>
      <w:r w:rsidRPr="00C129A3">
        <w:rPr>
          <w:sz w:val="28"/>
          <w:szCs w:val="28"/>
          <w:lang w:val="en-US"/>
        </w:rPr>
        <w:t>II</w:t>
      </w:r>
      <w:r w:rsidRPr="00C129A3">
        <w:rPr>
          <w:sz w:val="28"/>
          <w:szCs w:val="28"/>
        </w:rPr>
        <w:t>.</w:t>
      </w:r>
      <w:r w:rsidR="00B55741" w:rsidRPr="00C129A3">
        <w:rPr>
          <w:sz w:val="28"/>
          <w:szCs w:val="28"/>
        </w:rPr>
        <w:t xml:space="preserve"> </w:t>
      </w:r>
      <w:r w:rsidRPr="00C129A3">
        <w:rPr>
          <w:sz w:val="28"/>
          <w:szCs w:val="28"/>
        </w:rPr>
        <w:t xml:space="preserve">Требования </w:t>
      </w:r>
      <w:r w:rsidR="00B55741" w:rsidRPr="00C129A3">
        <w:rPr>
          <w:sz w:val="28"/>
          <w:szCs w:val="28"/>
        </w:rPr>
        <w:t xml:space="preserve">к </w:t>
      </w:r>
      <w:r w:rsidR="00C129A3">
        <w:rPr>
          <w:sz w:val="28"/>
          <w:szCs w:val="28"/>
        </w:rPr>
        <w:t xml:space="preserve">уровню подготовки обучающихся </w:t>
      </w:r>
      <w:r w:rsidR="00E41FBE">
        <w:rPr>
          <w:sz w:val="28"/>
          <w:szCs w:val="28"/>
        </w:rPr>
        <w:t>…………………………5</w:t>
      </w:r>
    </w:p>
    <w:p w:rsidR="000267EF" w:rsidRPr="00C129A3" w:rsidRDefault="000267EF" w:rsidP="00CF0347">
      <w:pPr>
        <w:rPr>
          <w:sz w:val="28"/>
          <w:szCs w:val="28"/>
        </w:rPr>
      </w:pPr>
    </w:p>
    <w:p w:rsidR="000267EF" w:rsidRPr="00C129A3" w:rsidRDefault="000267EF" w:rsidP="00CF0347">
      <w:pPr>
        <w:rPr>
          <w:sz w:val="28"/>
          <w:szCs w:val="28"/>
        </w:rPr>
      </w:pPr>
      <w:r w:rsidRPr="00C129A3">
        <w:rPr>
          <w:sz w:val="28"/>
          <w:szCs w:val="28"/>
          <w:lang w:val="en-US"/>
        </w:rPr>
        <w:t>I</w:t>
      </w:r>
      <w:r w:rsidRPr="00C129A3">
        <w:rPr>
          <w:sz w:val="28"/>
          <w:szCs w:val="28"/>
        </w:rPr>
        <w:t>V.</w:t>
      </w:r>
      <w:r w:rsidR="00B55741" w:rsidRPr="00C129A3">
        <w:rPr>
          <w:sz w:val="28"/>
          <w:szCs w:val="28"/>
        </w:rPr>
        <w:t xml:space="preserve"> </w:t>
      </w:r>
      <w:r w:rsidRPr="00C129A3">
        <w:rPr>
          <w:sz w:val="28"/>
          <w:szCs w:val="28"/>
        </w:rPr>
        <w:t>Формы и методы контроля, система оценок</w:t>
      </w:r>
      <w:r w:rsidR="00C129A3">
        <w:rPr>
          <w:sz w:val="28"/>
          <w:szCs w:val="28"/>
        </w:rPr>
        <w:tab/>
        <w:t xml:space="preserve"> </w:t>
      </w:r>
      <w:r w:rsidR="00E41FBE">
        <w:rPr>
          <w:sz w:val="28"/>
          <w:szCs w:val="28"/>
        </w:rPr>
        <w:t>……………………………...6</w:t>
      </w:r>
    </w:p>
    <w:p w:rsidR="000267EF" w:rsidRPr="00C129A3" w:rsidRDefault="000267EF" w:rsidP="00CF0347">
      <w:pPr>
        <w:pStyle w:val="a4"/>
        <w:spacing w:after="0"/>
        <w:rPr>
          <w:i/>
          <w:sz w:val="28"/>
          <w:szCs w:val="28"/>
        </w:rPr>
      </w:pPr>
    </w:p>
    <w:p w:rsidR="000267EF" w:rsidRPr="00C129A3" w:rsidRDefault="000267EF" w:rsidP="00CF0347">
      <w:pPr>
        <w:rPr>
          <w:sz w:val="28"/>
          <w:szCs w:val="28"/>
        </w:rPr>
      </w:pPr>
      <w:r w:rsidRPr="00C129A3">
        <w:rPr>
          <w:sz w:val="28"/>
          <w:szCs w:val="28"/>
        </w:rPr>
        <w:t>V.</w:t>
      </w:r>
      <w:r w:rsidR="00B55741" w:rsidRPr="00C129A3">
        <w:rPr>
          <w:sz w:val="28"/>
          <w:szCs w:val="28"/>
        </w:rPr>
        <w:t xml:space="preserve"> </w:t>
      </w:r>
      <w:r w:rsidRPr="00C129A3">
        <w:rPr>
          <w:sz w:val="28"/>
          <w:szCs w:val="28"/>
        </w:rPr>
        <w:t>Материально-технические условия реализации программы</w:t>
      </w:r>
      <w:r w:rsidR="00C129A3">
        <w:rPr>
          <w:sz w:val="28"/>
          <w:szCs w:val="28"/>
        </w:rPr>
        <w:t xml:space="preserve"> </w:t>
      </w:r>
      <w:r w:rsidR="00E41FBE">
        <w:rPr>
          <w:sz w:val="28"/>
          <w:szCs w:val="28"/>
        </w:rPr>
        <w:t>……………..6</w:t>
      </w:r>
    </w:p>
    <w:p w:rsidR="000267EF" w:rsidRPr="00C129A3" w:rsidRDefault="000267EF" w:rsidP="00CF0347">
      <w:pPr>
        <w:rPr>
          <w:sz w:val="28"/>
          <w:szCs w:val="28"/>
        </w:rPr>
      </w:pPr>
    </w:p>
    <w:p w:rsidR="000267EF" w:rsidRPr="00C129A3" w:rsidRDefault="000267EF" w:rsidP="00CF0347">
      <w:pPr>
        <w:rPr>
          <w:sz w:val="28"/>
          <w:szCs w:val="28"/>
        </w:rPr>
      </w:pPr>
      <w:r w:rsidRPr="00C129A3">
        <w:rPr>
          <w:sz w:val="28"/>
          <w:szCs w:val="28"/>
        </w:rPr>
        <w:t>VI.</w:t>
      </w:r>
      <w:r w:rsidR="00B55741" w:rsidRPr="00C129A3">
        <w:rPr>
          <w:sz w:val="28"/>
          <w:szCs w:val="28"/>
        </w:rPr>
        <w:t xml:space="preserve"> </w:t>
      </w:r>
      <w:r w:rsidRPr="00C129A3">
        <w:rPr>
          <w:sz w:val="28"/>
          <w:szCs w:val="28"/>
        </w:rPr>
        <w:t>Методическое обеспечение учебного процесса</w:t>
      </w:r>
      <w:r w:rsidR="00E41FBE">
        <w:rPr>
          <w:sz w:val="28"/>
          <w:szCs w:val="28"/>
        </w:rPr>
        <w:t>………………………….</w:t>
      </w:r>
      <w:r w:rsidR="00C129A3">
        <w:rPr>
          <w:sz w:val="28"/>
          <w:szCs w:val="28"/>
        </w:rPr>
        <w:t xml:space="preserve"> </w:t>
      </w:r>
      <w:r w:rsidR="00E41FBE">
        <w:rPr>
          <w:sz w:val="28"/>
          <w:szCs w:val="28"/>
        </w:rPr>
        <w:t>.7</w:t>
      </w:r>
    </w:p>
    <w:p w:rsidR="000267EF" w:rsidRPr="00C129A3" w:rsidRDefault="000267EF" w:rsidP="00CF0347">
      <w:pPr>
        <w:pStyle w:val="a4"/>
        <w:spacing w:after="0"/>
        <w:rPr>
          <w:sz w:val="28"/>
          <w:szCs w:val="28"/>
        </w:rPr>
      </w:pPr>
    </w:p>
    <w:p w:rsidR="000267EF" w:rsidRPr="00C129A3" w:rsidRDefault="000267EF" w:rsidP="00CF0347">
      <w:pPr>
        <w:rPr>
          <w:sz w:val="28"/>
          <w:szCs w:val="28"/>
        </w:rPr>
      </w:pPr>
      <w:r w:rsidRPr="00C129A3">
        <w:rPr>
          <w:sz w:val="28"/>
          <w:szCs w:val="28"/>
        </w:rPr>
        <w:t>VII.</w:t>
      </w:r>
      <w:r w:rsidR="00B55741" w:rsidRPr="00C129A3">
        <w:rPr>
          <w:sz w:val="28"/>
          <w:szCs w:val="28"/>
        </w:rPr>
        <w:t xml:space="preserve"> </w:t>
      </w:r>
      <w:r w:rsidRPr="00C129A3">
        <w:rPr>
          <w:sz w:val="28"/>
          <w:szCs w:val="28"/>
        </w:rPr>
        <w:t>Список литературы и средств обучения</w:t>
      </w:r>
      <w:r w:rsidR="00C129A3">
        <w:rPr>
          <w:sz w:val="28"/>
          <w:szCs w:val="28"/>
        </w:rPr>
        <w:t xml:space="preserve"> </w:t>
      </w:r>
      <w:r w:rsidR="00E41FBE">
        <w:rPr>
          <w:sz w:val="28"/>
          <w:szCs w:val="28"/>
        </w:rPr>
        <w:t>……………………………… ..11</w:t>
      </w:r>
    </w:p>
    <w:p w:rsidR="000267EF" w:rsidRPr="00C129A3" w:rsidRDefault="000267EF" w:rsidP="00CF0347">
      <w:pPr>
        <w:pStyle w:val="a4"/>
        <w:spacing w:after="0"/>
        <w:rPr>
          <w:i/>
          <w:sz w:val="28"/>
          <w:szCs w:val="28"/>
        </w:rPr>
      </w:pPr>
    </w:p>
    <w:p w:rsidR="000267EF" w:rsidRPr="00B64166" w:rsidRDefault="000267EF" w:rsidP="00CF0347">
      <w:pPr>
        <w:rPr>
          <w:b/>
          <w:bCs/>
          <w:sz w:val="28"/>
          <w:szCs w:val="28"/>
        </w:rPr>
      </w:pPr>
    </w:p>
    <w:p w:rsidR="00511F63" w:rsidRPr="00B64166" w:rsidRDefault="00511F63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Default="000267EF" w:rsidP="00CF0347">
      <w:pPr>
        <w:rPr>
          <w:sz w:val="28"/>
          <w:szCs w:val="28"/>
        </w:rPr>
      </w:pPr>
    </w:p>
    <w:p w:rsidR="000267EF" w:rsidRPr="00B64166" w:rsidRDefault="000267EF" w:rsidP="00CF0347">
      <w:pPr>
        <w:rPr>
          <w:sz w:val="28"/>
          <w:szCs w:val="28"/>
        </w:rPr>
      </w:pPr>
    </w:p>
    <w:p w:rsidR="000267EF" w:rsidRPr="00B64166" w:rsidRDefault="000267EF" w:rsidP="00B64166">
      <w:pPr>
        <w:pStyle w:val="aa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4166">
        <w:rPr>
          <w:rFonts w:eastAsiaTheme="minorHAnsi"/>
          <w:b/>
          <w:bCs/>
          <w:sz w:val="28"/>
          <w:szCs w:val="28"/>
          <w:lang w:eastAsia="en-US"/>
        </w:rPr>
        <w:t>ПОЯСНИТЕЛЬНАЯ ЗАПИСКА</w:t>
      </w:r>
    </w:p>
    <w:p w:rsidR="00CF0347" w:rsidRPr="00B64166" w:rsidRDefault="00CF0347" w:rsidP="00CF0347">
      <w:pPr>
        <w:pStyle w:val="aa"/>
        <w:suppressAutoHyphens w:val="0"/>
        <w:autoSpaceDE w:val="0"/>
        <w:autoSpaceDN w:val="0"/>
        <w:adjustRightInd w:val="0"/>
        <w:spacing w:line="276" w:lineRule="auto"/>
        <w:ind w:left="1713"/>
        <w:rPr>
          <w:rFonts w:eastAsiaTheme="minorHAnsi"/>
          <w:b/>
          <w:bCs/>
          <w:sz w:val="28"/>
          <w:szCs w:val="28"/>
          <w:lang w:eastAsia="en-US"/>
        </w:rPr>
      </w:pPr>
    </w:p>
    <w:p w:rsidR="00C129A3" w:rsidRPr="00B64166" w:rsidRDefault="00C129A3" w:rsidP="009937AA">
      <w:pPr>
        <w:spacing w:line="276" w:lineRule="auto"/>
        <w:ind w:firstLine="708"/>
        <w:jc w:val="both"/>
        <w:rPr>
          <w:sz w:val="28"/>
          <w:szCs w:val="28"/>
        </w:rPr>
      </w:pPr>
      <w:r w:rsidRPr="00B64166">
        <w:rPr>
          <w:sz w:val="28"/>
          <w:szCs w:val="28"/>
        </w:rPr>
        <w:t xml:space="preserve">Дополнительная общеразвивающая общеобразовательная программа в области музыкального искусства </w:t>
      </w:r>
      <w:r>
        <w:rPr>
          <w:sz w:val="28"/>
          <w:szCs w:val="28"/>
        </w:rPr>
        <w:t xml:space="preserve">«Подготовка детей к обучению в ДШИ» специальность «Фортепиано» </w:t>
      </w:r>
      <w:r w:rsidRPr="00B64166">
        <w:rPr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РФ. </w:t>
      </w:r>
    </w:p>
    <w:p w:rsidR="00530BB0" w:rsidRDefault="000267EF" w:rsidP="009937A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Данная программа должна 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способствовать </w:t>
      </w:r>
      <w:r w:rsidRPr="00B64166">
        <w:rPr>
          <w:rFonts w:eastAsiaTheme="minorHAnsi"/>
          <w:sz w:val="28"/>
          <w:szCs w:val="28"/>
          <w:lang w:eastAsia="en-US"/>
        </w:rPr>
        <w:t>эстетическому воспитанию детей, привлечению наибольшего количества детей к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530BB0">
        <w:rPr>
          <w:rFonts w:eastAsiaTheme="minorHAnsi"/>
          <w:sz w:val="28"/>
          <w:szCs w:val="28"/>
          <w:lang w:eastAsia="en-US"/>
        </w:rPr>
        <w:t xml:space="preserve">музыкальному </w:t>
      </w:r>
      <w:r w:rsidRPr="00B64166">
        <w:rPr>
          <w:rFonts w:eastAsiaTheme="minorHAnsi"/>
          <w:sz w:val="28"/>
          <w:szCs w:val="28"/>
          <w:lang w:eastAsia="en-US"/>
        </w:rPr>
        <w:t xml:space="preserve">образованию. </w:t>
      </w:r>
    </w:p>
    <w:p w:rsidR="00CF0347" w:rsidRPr="00B64166" w:rsidRDefault="000267EF" w:rsidP="009937A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Программа учебного предмета </w:t>
      </w:r>
      <w:r w:rsidR="00530BB0">
        <w:rPr>
          <w:rFonts w:eastAsiaTheme="minorHAnsi"/>
          <w:sz w:val="28"/>
          <w:szCs w:val="28"/>
          <w:lang w:eastAsia="en-US"/>
        </w:rPr>
        <w:t xml:space="preserve"> «Фортепиано» </w:t>
      </w:r>
      <w:r w:rsidRPr="00B64166">
        <w:rPr>
          <w:rFonts w:eastAsiaTheme="minorHAnsi"/>
          <w:sz w:val="28"/>
          <w:szCs w:val="28"/>
          <w:lang w:eastAsia="en-US"/>
        </w:rPr>
        <w:t>направлена на выявление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музыкальных способностей и возможностей ребёнка, формирование его творческих и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 xml:space="preserve">исполнительских навыков, подготовки к </w:t>
      </w:r>
      <w:r w:rsidR="00530BB0">
        <w:rPr>
          <w:rFonts w:eastAsiaTheme="minorHAnsi"/>
          <w:sz w:val="28"/>
          <w:szCs w:val="28"/>
          <w:lang w:eastAsia="en-US"/>
        </w:rPr>
        <w:t xml:space="preserve">поступлению в 1 класс </w:t>
      </w:r>
      <w:r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530BB0">
        <w:rPr>
          <w:rFonts w:eastAsiaTheme="minorHAnsi"/>
          <w:sz w:val="28"/>
          <w:szCs w:val="28"/>
          <w:lang w:eastAsia="en-US"/>
        </w:rPr>
        <w:t>МБУДО «ДШИ №2 им. В.П. Трифонова» г. Вологды на обучение по дополнительным предпрофессиональным или общеразвивающим общеобразовательным программам в области музыкального искусства по специальности «Фортепиано»</w:t>
      </w:r>
      <w:r w:rsidRPr="00B64166">
        <w:rPr>
          <w:rFonts w:eastAsiaTheme="minorHAnsi"/>
          <w:sz w:val="28"/>
          <w:szCs w:val="28"/>
          <w:lang w:eastAsia="en-US"/>
        </w:rPr>
        <w:t>.</w:t>
      </w:r>
    </w:p>
    <w:p w:rsidR="00804428" w:rsidRDefault="000267EF" w:rsidP="009937A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Активное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формирование музыкальных способностей, творческих и исполнительских навыков у детей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младшего возраста является одним из важнейших факторов, определяющих успех дальнейшего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музыкального обучения. Раннее приобщение детей к музыке создает необходимые условия для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всестороннего гармонического развития личности ребенка, а так же помогает выявлению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детей, обладающих профессиональными музыкальными данными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. </w:t>
      </w:r>
      <w:r w:rsidRPr="00B64166">
        <w:rPr>
          <w:rFonts w:eastAsiaTheme="minorHAnsi"/>
          <w:sz w:val="28"/>
          <w:szCs w:val="28"/>
          <w:lang w:eastAsia="en-US"/>
        </w:rPr>
        <w:t>Музыкальное воспитание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формирует эстетические чувства ребёнка, приобщая его к великому музыкальному наследию.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Музыкальные занятия развивают эмоциональную сферу ребёнка, а эмоциональная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отзывчивость одна из важнейших музыкальных способностей, которая связана с воспитанием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таких качеств личности, как доброта, сочувствие и т.д. Накопление музыкального опыта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стимулирует развитие памяти, мышления, речи, мелкой моторики, а это в свою очередь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помогает овладению элементами музыкальной грамоты и навыками игры на инструменте и</w:t>
      </w:r>
      <w:r w:rsidR="00B6654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 xml:space="preserve">являются психологической основой музыкального творчества. </w:t>
      </w:r>
    </w:p>
    <w:p w:rsidR="00E41FBE" w:rsidRPr="00B64166" w:rsidRDefault="00E41FBE" w:rsidP="009937A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654E" w:rsidRPr="00B64166" w:rsidRDefault="00B6654E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b/>
          <w:bCs/>
          <w:sz w:val="28"/>
          <w:szCs w:val="28"/>
          <w:lang w:eastAsia="en-US"/>
        </w:rPr>
      </w:pPr>
      <w:r w:rsidRPr="00B64166">
        <w:rPr>
          <w:rFonts w:eastAsiaTheme="minorHAnsi"/>
          <w:b/>
          <w:bCs/>
          <w:sz w:val="28"/>
          <w:szCs w:val="28"/>
          <w:lang w:eastAsia="en-US"/>
        </w:rPr>
        <w:t>Цель и задачи программы</w:t>
      </w:r>
    </w:p>
    <w:p w:rsidR="00B6654E" w:rsidRDefault="00B6654E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Pr="00B64166">
        <w:rPr>
          <w:rFonts w:eastAsiaTheme="minorHAnsi"/>
          <w:sz w:val="28"/>
          <w:szCs w:val="28"/>
          <w:lang w:eastAsia="en-US"/>
        </w:rPr>
        <w:t>Приобщение обучающихся к музыкальному искусст</w:t>
      </w:r>
      <w:r w:rsidR="009937AA">
        <w:rPr>
          <w:rFonts w:eastAsiaTheme="minorHAnsi"/>
          <w:sz w:val="28"/>
          <w:szCs w:val="28"/>
          <w:lang w:eastAsia="en-US"/>
        </w:rPr>
        <w:t>ву, обучение игре на фортепиано,</w:t>
      </w:r>
      <w:r w:rsidR="00C93B64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развитие музыкальных способностей.</w:t>
      </w:r>
    </w:p>
    <w:p w:rsidR="00E41FBE" w:rsidRPr="00B64166" w:rsidRDefault="00E41FBE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sz w:val="28"/>
          <w:szCs w:val="28"/>
          <w:lang w:eastAsia="en-US"/>
        </w:rPr>
      </w:pPr>
    </w:p>
    <w:p w:rsidR="00B6654E" w:rsidRPr="00B64166" w:rsidRDefault="00B6654E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b/>
          <w:bCs/>
          <w:sz w:val="28"/>
          <w:szCs w:val="28"/>
          <w:lang w:eastAsia="en-US"/>
        </w:rPr>
      </w:pPr>
      <w:r w:rsidRPr="00B64166">
        <w:rPr>
          <w:rFonts w:eastAsiaTheme="minorHAnsi"/>
          <w:b/>
          <w:bCs/>
          <w:sz w:val="28"/>
          <w:szCs w:val="28"/>
          <w:lang w:eastAsia="en-US"/>
        </w:rPr>
        <w:t>Задачи:</w:t>
      </w:r>
    </w:p>
    <w:p w:rsidR="00B6654E" w:rsidRPr="00B64166" w:rsidRDefault="009937AA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-формирование специальных знаний, умений, навыков, исполнительских качеств</w:t>
      </w:r>
      <w:r w:rsidR="00B6654E" w:rsidRPr="00B64166">
        <w:rPr>
          <w:rFonts w:eastAsiaTheme="minorHAnsi"/>
          <w:sz w:val="28"/>
          <w:szCs w:val="28"/>
          <w:lang w:eastAsia="en-US"/>
        </w:rPr>
        <w:t>;</w:t>
      </w:r>
    </w:p>
    <w:p w:rsidR="00B6654E" w:rsidRPr="00B64166" w:rsidRDefault="00B6654E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-</w:t>
      </w:r>
      <w:r w:rsidR="009937AA">
        <w:rPr>
          <w:rFonts w:eastAsiaTheme="minorHAnsi"/>
          <w:sz w:val="28"/>
          <w:szCs w:val="28"/>
          <w:lang w:eastAsia="en-US"/>
        </w:rPr>
        <w:t xml:space="preserve"> изучение и овладение</w:t>
      </w:r>
      <w:r w:rsidRPr="00B64166">
        <w:rPr>
          <w:rFonts w:eastAsiaTheme="minorHAnsi"/>
          <w:sz w:val="28"/>
          <w:szCs w:val="28"/>
          <w:lang w:eastAsia="en-US"/>
        </w:rPr>
        <w:t xml:space="preserve"> основными приемами звукоизвлечения;</w:t>
      </w:r>
    </w:p>
    <w:p w:rsidR="00B6654E" w:rsidRPr="00B64166" w:rsidRDefault="00B6654E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- </w:t>
      </w:r>
      <w:r w:rsidR="009937AA">
        <w:rPr>
          <w:rFonts w:eastAsiaTheme="minorHAnsi"/>
          <w:sz w:val="28"/>
          <w:szCs w:val="28"/>
          <w:lang w:eastAsia="en-US"/>
        </w:rPr>
        <w:t>формирование базовых знаний</w:t>
      </w:r>
      <w:r w:rsidRPr="00B64166">
        <w:rPr>
          <w:rFonts w:eastAsiaTheme="minorHAnsi"/>
          <w:sz w:val="28"/>
          <w:szCs w:val="28"/>
          <w:lang w:eastAsia="en-US"/>
        </w:rPr>
        <w:t xml:space="preserve"> по музыкальной грамоте;</w:t>
      </w:r>
    </w:p>
    <w:p w:rsidR="00B6654E" w:rsidRPr="00B64166" w:rsidRDefault="00B6654E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="009937AA">
        <w:rPr>
          <w:rFonts w:eastAsiaTheme="minorHAnsi"/>
          <w:sz w:val="28"/>
          <w:szCs w:val="28"/>
          <w:lang w:eastAsia="en-US"/>
        </w:rPr>
        <w:t>приобретение</w:t>
      </w:r>
      <w:r w:rsidRPr="00B64166">
        <w:rPr>
          <w:rFonts w:eastAsiaTheme="minorHAnsi"/>
          <w:sz w:val="28"/>
          <w:szCs w:val="28"/>
          <w:lang w:eastAsia="en-US"/>
        </w:rPr>
        <w:t xml:space="preserve"> опыт</w:t>
      </w:r>
      <w:r w:rsidR="009937AA">
        <w:rPr>
          <w:rFonts w:eastAsiaTheme="minorHAnsi"/>
          <w:sz w:val="28"/>
          <w:szCs w:val="28"/>
          <w:lang w:eastAsia="en-US"/>
        </w:rPr>
        <w:t>а</w:t>
      </w:r>
      <w:r w:rsidRPr="00B64166">
        <w:rPr>
          <w:rFonts w:eastAsiaTheme="minorHAnsi"/>
          <w:sz w:val="28"/>
          <w:szCs w:val="28"/>
          <w:lang w:eastAsia="en-US"/>
        </w:rPr>
        <w:t xml:space="preserve"> творческой деятельности.</w:t>
      </w:r>
    </w:p>
    <w:p w:rsidR="00B6654E" w:rsidRPr="00B64166" w:rsidRDefault="00B6654E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- </w:t>
      </w:r>
      <w:r w:rsidR="009937AA">
        <w:rPr>
          <w:rFonts w:eastAsiaTheme="minorHAnsi"/>
          <w:sz w:val="28"/>
          <w:szCs w:val="28"/>
          <w:lang w:eastAsia="en-US"/>
        </w:rPr>
        <w:t>развитие устойчивой мотивации</w:t>
      </w:r>
      <w:r w:rsidRPr="00B64166">
        <w:rPr>
          <w:rFonts w:eastAsiaTheme="minorHAnsi"/>
          <w:sz w:val="28"/>
          <w:szCs w:val="28"/>
          <w:lang w:eastAsia="en-US"/>
        </w:rPr>
        <w:t xml:space="preserve"> к </w:t>
      </w:r>
      <w:r w:rsidR="009937AA">
        <w:rPr>
          <w:rFonts w:eastAsiaTheme="minorHAnsi"/>
          <w:sz w:val="28"/>
          <w:szCs w:val="28"/>
          <w:lang w:eastAsia="en-US"/>
        </w:rPr>
        <w:t>обучению музыке и исполнительскому мастерству</w:t>
      </w:r>
      <w:r w:rsidRPr="00B64166">
        <w:rPr>
          <w:rFonts w:eastAsiaTheme="minorHAnsi"/>
          <w:sz w:val="28"/>
          <w:szCs w:val="28"/>
          <w:lang w:eastAsia="en-US"/>
        </w:rPr>
        <w:t>;</w:t>
      </w:r>
    </w:p>
    <w:p w:rsidR="00B6654E" w:rsidRPr="00B64166" w:rsidRDefault="009937AA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навыка  самостоятельной работы</w:t>
      </w:r>
      <w:r w:rsidR="00B6654E" w:rsidRPr="00B64166">
        <w:rPr>
          <w:rFonts w:eastAsiaTheme="minorHAnsi"/>
          <w:sz w:val="28"/>
          <w:szCs w:val="28"/>
          <w:lang w:eastAsia="en-US"/>
        </w:rPr>
        <w:t>;</w:t>
      </w:r>
    </w:p>
    <w:p w:rsidR="00B6654E" w:rsidRPr="009937AA" w:rsidRDefault="009937AA" w:rsidP="009937AA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творческих способностей</w:t>
      </w:r>
      <w:r w:rsidR="00B6654E" w:rsidRPr="00B64166">
        <w:rPr>
          <w:rFonts w:eastAsiaTheme="minorHAnsi"/>
          <w:sz w:val="28"/>
          <w:szCs w:val="28"/>
          <w:lang w:eastAsia="en-US"/>
        </w:rPr>
        <w:t>.</w:t>
      </w:r>
    </w:p>
    <w:p w:rsidR="00B6654E" w:rsidRPr="00B64166" w:rsidRDefault="00B6654E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sz w:val="28"/>
          <w:szCs w:val="28"/>
          <w:lang w:eastAsia="en-US"/>
        </w:rPr>
      </w:pPr>
    </w:p>
    <w:p w:rsidR="00B6654E" w:rsidRPr="00B64166" w:rsidRDefault="00B6654E" w:rsidP="00CF0347">
      <w:pPr>
        <w:suppressAutoHyphens w:val="0"/>
        <w:autoSpaceDE w:val="0"/>
        <w:autoSpaceDN w:val="0"/>
        <w:adjustRightInd w:val="0"/>
        <w:spacing w:line="276" w:lineRule="auto"/>
        <w:ind w:firstLine="993"/>
        <w:rPr>
          <w:rFonts w:eastAsiaTheme="minorHAnsi"/>
          <w:b/>
          <w:bCs/>
          <w:sz w:val="28"/>
          <w:szCs w:val="28"/>
          <w:lang w:eastAsia="en-US"/>
        </w:rPr>
      </w:pPr>
      <w:r w:rsidRPr="00B64166">
        <w:rPr>
          <w:rFonts w:eastAsiaTheme="minorHAnsi"/>
          <w:b/>
          <w:bCs/>
          <w:sz w:val="28"/>
          <w:szCs w:val="28"/>
          <w:lang w:eastAsia="en-US"/>
        </w:rPr>
        <w:t>Форма проведения учебных занятий</w:t>
      </w:r>
    </w:p>
    <w:p w:rsidR="000C28B7" w:rsidRPr="00B64166" w:rsidRDefault="00B6654E" w:rsidP="009937AA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Занятия проводятся в </w:t>
      </w:r>
      <w:r w:rsidRPr="009937AA">
        <w:rPr>
          <w:rFonts w:eastAsiaTheme="minorHAnsi"/>
          <w:sz w:val="28"/>
          <w:szCs w:val="28"/>
          <w:lang w:eastAsia="en-US"/>
        </w:rPr>
        <w:t>индивидуальной форме.</w:t>
      </w:r>
      <w:r w:rsidRPr="00B64166">
        <w:rPr>
          <w:rFonts w:eastAsiaTheme="minorHAnsi"/>
          <w:sz w:val="28"/>
          <w:szCs w:val="28"/>
          <w:lang w:eastAsia="en-US"/>
        </w:rPr>
        <w:t xml:space="preserve"> Индивидуальная форма занятий</w:t>
      </w:r>
      <w:r w:rsidR="000C28B7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C28B7" w:rsidRPr="00B64166" w:rsidRDefault="000C28B7" w:rsidP="009937AA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b/>
          <w:bCs/>
          <w:sz w:val="28"/>
          <w:szCs w:val="28"/>
          <w:lang w:eastAsia="en-US"/>
        </w:rPr>
        <w:t xml:space="preserve">Самостоятельная работа </w:t>
      </w:r>
      <w:r w:rsidRPr="00B64166">
        <w:rPr>
          <w:rFonts w:eastAsiaTheme="minorHAnsi"/>
          <w:sz w:val="28"/>
          <w:szCs w:val="28"/>
          <w:lang w:eastAsia="en-US"/>
        </w:rPr>
        <w:t>обучающихся включает в себя такие виды</w:t>
      </w:r>
      <w:r w:rsidR="003E0D3B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 xml:space="preserve">внеаудиторной работы, как выполнение домашнего задания, посещение концертов, участие обучающегося в творческих мероприятиях и культурно- просветительской деятельности образовательного учреждения. Самостоятельные занятия должны быть регулярными и систематическими. </w:t>
      </w:r>
    </w:p>
    <w:p w:rsidR="000C28B7" w:rsidRDefault="000C28B7" w:rsidP="009937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41FBE" w:rsidRPr="00B64166" w:rsidRDefault="00E41FBE" w:rsidP="009937A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F221A" w:rsidRDefault="009937AA" w:rsidP="009937AA">
      <w:pPr>
        <w:pStyle w:val="aa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937AA">
        <w:rPr>
          <w:rFonts w:eastAsiaTheme="minorHAnsi"/>
          <w:b/>
          <w:sz w:val="28"/>
          <w:szCs w:val="28"/>
          <w:lang w:eastAsia="en-US"/>
        </w:rPr>
        <w:t>СОДЕРЖА</w:t>
      </w:r>
      <w:r>
        <w:rPr>
          <w:rFonts w:eastAsiaTheme="minorHAnsi"/>
          <w:b/>
          <w:sz w:val="28"/>
          <w:szCs w:val="28"/>
          <w:lang w:eastAsia="en-US"/>
        </w:rPr>
        <w:t xml:space="preserve">НИЕ ПРОГРАММЫ УЧЕБНОГО ПРЕДМЕТА </w:t>
      </w:r>
    </w:p>
    <w:p w:rsidR="00206021" w:rsidRPr="009937AA" w:rsidRDefault="00206021" w:rsidP="00206021">
      <w:pPr>
        <w:pStyle w:val="aa"/>
        <w:suppressAutoHyphens w:val="0"/>
        <w:autoSpaceDE w:val="0"/>
        <w:autoSpaceDN w:val="0"/>
        <w:adjustRightInd w:val="0"/>
        <w:spacing w:line="276" w:lineRule="auto"/>
        <w:ind w:left="1713"/>
        <w:rPr>
          <w:rFonts w:eastAsiaTheme="minorHAnsi"/>
          <w:b/>
          <w:sz w:val="28"/>
          <w:szCs w:val="28"/>
          <w:lang w:eastAsia="en-US"/>
        </w:rPr>
      </w:pPr>
    </w:p>
    <w:p w:rsidR="007F221A" w:rsidRPr="00B64166" w:rsidRDefault="007F221A" w:rsidP="0020602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Учебная программа по предмету " Фортепиано" рассчитана на 2 года. В распределении учебного материала по годам обучения у</w:t>
      </w:r>
      <w:r w:rsidR="00567308" w:rsidRPr="00B64166">
        <w:rPr>
          <w:rFonts w:eastAsiaTheme="minorHAnsi"/>
          <w:sz w:val="28"/>
          <w:szCs w:val="28"/>
          <w:lang w:eastAsia="en-US"/>
        </w:rPr>
        <w:t>чте</w:t>
      </w:r>
      <w:r w:rsidR="000C28B7" w:rsidRPr="00B64166">
        <w:rPr>
          <w:rFonts w:eastAsiaTheme="minorHAnsi"/>
          <w:sz w:val="28"/>
          <w:szCs w:val="28"/>
          <w:lang w:eastAsia="en-US"/>
        </w:rPr>
        <w:t xml:space="preserve">н принцип систематического </w:t>
      </w:r>
      <w:r w:rsidRPr="00B64166">
        <w:rPr>
          <w:rFonts w:eastAsiaTheme="minorHAnsi"/>
          <w:sz w:val="28"/>
          <w:szCs w:val="28"/>
          <w:lang w:eastAsia="en-US"/>
        </w:rPr>
        <w:t>и последовательного обучения. Последовательность в обучении поможет обучающимся применять полученные знания и умения в изучении нового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материала. Формирование у обучающихся умений и навыков происходит постепенно: от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первого знакомства с инструментом и нотной грамотой до самостоятельного разбора и исполнения музыкального произведения.</w:t>
      </w:r>
    </w:p>
    <w:p w:rsidR="007F221A" w:rsidRPr="00B64166" w:rsidRDefault="003E0D3B" w:rsidP="0020602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Содержание учебного предмета </w:t>
      </w:r>
      <w:r w:rsidR="007F221A" w:rsidRPr="00B64166">
        <w:rPr>
          <w:rFonts w:eastAsiaTheme="minorHAnsi"/>
          <w:sz w:val="28"/>
          <w:szCs w:val="28"/>
          <w:lang w:eastAsia="en-US"/>
        </w:rPr>
        <w:t xml:space="preserve">соответствует направленности общеразвивающей программы на приобщение обучающихся к любительскому музицированию. Программа даёт возможность в игровой форме, естественной для этого возраста, приобщить ребенка к музыкальному искусству в целом, сформировать начальные навыки 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7F221A" w:rsidRPr="00B64166">
        <w:rPr>
          <w:rFonts w:eastAsiaTheme="minorHAnsi"/>
          <w:sz w:val="28"/>
          <w:szCs w:val="28"/>
          <w:lang w:eastAsia="en-US"/>
        </w:rPr>
        <w:t xml:space="preserve">чувственное восприятие, познакомить с </w:t>
      </w:r>
      <w:r w:rsidR="007F221A" w:rsidRPr="00B64166">
        <w:rPr>
          <w:rFonts w:eastAsiaTheme="minorHAnsi"/>
          <w:sz w:val="28"/>
          <w:szCs w:val="28"/>
          <w:lang w:eastAsia="en-US"/>
        </w:rPr>
        <w:lastRenderedPageBreak/>
        <w:t>элементами музыкальной грамоты. В основе лежит индивидуализация процесса обучения, учитываются разные возможности детей, разная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7F221A" w:rsidRPr="00B64166">
        <w:rPr>
          <w:rFonts w:eastAsiaTheme="minorHAnsi"/>
          <w:sz w:val="28"/>
          <w:szCs w:val="28"/>
          <w:lang w:eastAsia="en-US"/>
        </w:rPr>
        <w:t>степень их способностей. В репертуарных списках представлено много ансамблей, что позволяет вызвать больший интерес к занятиям.</w:t>
      </w:r>
    </w:p>
    <w:p w:rsidR="007F221A" w:rsidRPr="00B64166" w:rsidRDefault="007F221A" w:rsidP="0020602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Наряду с классическими произведениями в программе рекомендовано знакомство с образцами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современной музыки. В списках рекомендованной нотной литературы есть репертуар для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слушания.</w:t>
      </w:r>
    </w:p>
    <w:p w:rsidR="007F221A" w:rsidRPr="00B64166" w:rsidRDefault="007F221A" w:rsidP="0020602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Годовые требования содержат несколько вариантов примерных исполнительских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программ, разработанных с учетом индивидуальных и возрастных возможностей, интересов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обучающихся.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Для продвинутых обучающихся, а также с учетом их возрастных возможностей может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разрабатываться и использоваться более высокий уровень сложности программных</w:t>
      </w:r>
      <w:r w:rsidR="0056730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требований.</w:t>
      </w:r>
    </w:p>
    <w:p w:rsidR="00314ACE" w:rsidRDefault="00314ACE" w:rsidP="00206021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206021" w:rsidRPr="00B64166" w:rsidRDefault="00206021" w:rsidP="00206021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C93B64" w:rsidRPr="00B64166" w:rsidRDefault="00567308" w:rsidP="00B6416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>I</w:t>
      </w:r>
      <w:r w:rsidRPr="00B64166">
        <w:rPr>
          <w:b/>
          <w:sz w:val="28"/>
          <w:szCs w:val="28"/>
          <w:lang w:val="en-US"/>
        </w:rPr>
        <w:t>II</w:t>
      </w:r>
      <w:r w:rsidRPr="00B64166">
        <w:rPr>
          <w:b/>
          <w:sz w:val="28"/>
          <w:szCs w:val="28"/>
        </w:rPr>
        <w:t>.</w:t>
      </w:r>
      <w:r w:rsidR="00206021">
        <w:rPr>
          <w:b/>
          <w:sz w:val="28"/>
          <w:szCs w:val="28"/>
        </w:rPr>
        <w:t>ТРЕБОВАНИЯ К УРОВНЮ ПОДГОТОВКИ ОБУЧАЮЩИХСЯ</w:t>
      </w:r>
    </w:p>
    <w:p w:rsidR="00C93B64" w:rsidRPr="00B64166" w:rsidRDefault="00C93B64" w:rsidP="00CF0347">
      <w:pPr>
        <w:spacing w:line="276" w:lineRule="auto"/>
        <w:ind w:left="360"/>
        <w:rPr>
          <w:b/>
          <w:sz w:val="28"/>
          <w:szCs w:val="28"/>
        </w:rPr>
      </w:pPr>
    </w:p>
    <w:p w:rsidR="00567308" w:rsidRPr="00206021" w:rsidRDefault="00E96B4C" w:rsidP="00CF0347">
      <w:pPr>
        <w:spacing w:line="276" w:lineRule="auto"/>
        <w:rPr>
          <w:sz w:val="28"/>
          <w:szCs w:val="28"/>
        </w:rPr>
      </w:pPr>
      <w:r w:rsidRPr="00206021">
        <w:rPr>
          <w:sz w:val="28"/>
          <w:szCs w:val="28"/>
        </w:rPr>
        <w:t>В процессе освоения программы ожидаются следующие результаты:</w:t>
      </w:r>
    </w:p>
    <w:p w:rsidR="00567308" w:rsidRPr="00B64166" w:rsidRDefault="00206021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206021">
        <w:rPr>
          <w:rFonts w:eastAsiaTheme="minorHAnsi"/>
          <w:bCs/>
          <w:sz w:val="28"/>
          <w:szCs w:val="28"/>
          <w:lang w:eastAsia="en-US"/>
        </w:rPr>
        <w:t>Обучающийся должен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знать</w:t>
      </w:r>
      <w:r w:rsidR="00567308" w:rsidRPr="00B64166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67308" w:rsidRPr="00B64166" w:rsidRDefault="00206021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</w:t>
      </w:r>
      <w:r w:rsidR="00567308" w:rsidRPr="00B64166">
        <w:rPr>
          <w:rFonts w:eastAsiaTheme="minorHAnsi"/>
          <w:sz w:val="28"/>
          <w:szCs w:val="28"/>
          <w:lang w:eastAsia="en-US"/>
        </w:rPr>
        <w:t>Регистры, названия октав</w:t>
      </w:r>
    </w:p>
    <w:p w:rsidR="00E96B4C" w:rsidRPr="00B64166" w:rsidRDefault="00E96B4C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• Чтение нот в двух ключах</w:t>
      </w:r>
    </w:p>
    <w:p w:rsidR="00567308" w:rsidRPr="00B64166" w:rsidRDefault="0056730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• штрихи </w:t>
      </w:r>
      <w:r w:rsidRPr="00B64166">
        <w:rPr>
          <w:rFonts w:eastAsiaTheme="minorHAnsi"/>
          <w:sz w:val="28"/>
          <w:szCs w:val="28"/>
          <w:lang w:val="en-US" w:eastAsia="en-US"/>
        </w:rPr>
        <w:t>non</w:t>
      </w:r>
      <w:r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val="en-US" w:eastAsia="en-US"/>
        </w:rPr>
        <w:t>legato</w:t>
      </w:r>
      <w:r w:rsidRPr="00B64166">
        <w:rPr>
          <w:rFonts w:eastAsiaTheme="minorHAnsi"/>
          <w:sz w:val="28"/>
          <w:szCs w:val="28"/>
          <w:lang w:eastAsia="en-US"/>
        </w:rPr>
        <w:t xml:space="preserve">, </w:t>
      </w:r>
      <w:r w:rsidRPr="00B64166">
        <w:rPr>
          <w:rFonts w:eastAsiaTheme="minorHAnsi"/>
          <w:sz w:val="28"/>
          <w:szCs w:val="28"/>
          <w:lang w:val="en-US" w:eastAsia="en-US"/>
        </w:rPr>
        <w:t>legato</w:t>
      </w:r>
      <w:r w:rsidRPr="00B64166">
        <w:rPr>
          <w:rFonts w:eastAsiaTheme="minorHAnsi"/>
          <w:sz w:val="28"/>
          <w:szCs w:val="28"/>
          <w:lang w:eastAsia="en-US"/>
        </w:rPr>
        <w:t xml:space="preserve">, </w:t>
      </w:r>
      <w:r w:rsidRPr="00B64166">
        <w:rPr>
          <w:rFonts w:eastAsiaTheme="minorHAnsi"/>
          <w:sz w:val="28"/>
          <w:szCs w:val="28"/>
          <w:lang w:val="en-US" w:eastAsia="en-US"/>
        </w:rPr>
        <w:t>staccato</w:t>
      </w:r>
    </w:p>
    <w:p w:rsidR="00E96B4C" w:rsidRPr="00B64166" w:rsidRDefault="0056730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• динамические оттенки, длительности</w:t>
      </w:r>
    </w:p>
    <w:p w:rsidR="00567308" w:rsidRPr="00B64166" w:rsidRDefault="00E96B4C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b/>
          <w:bCs/>
          <w:sz w:val="28"/>
          <w:szCs w:val="28"/>
          <w:lang w:eastAsia="en-US"/>
        </w:rPr>
        <w:t xml:space="preserve"> Должен уметь:</w:t>
      </w:r>
    </w:p>
    <w:p w:rsidR="00567308" w:rsidRPr="00B64166" w:rsidRDefault="0056730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• правильно сидеть за инструментом</w:t>
      </w:r>
    </w:p>
    <w:p w:rsidR="00567308" w:rsidRPr="00B64166" w:rsidRDefault="0056730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• воспроизводить ритмические рисунки в простых</w:t>
      </w:r>
      <w:r w:rsidR="00E96B4C" w:rsidRPr="00B64166">
        <w:rPr>
          <w:rFonts w:eastAsiaTheme="minorHAnsi"/>
          <w:sz w:val="28"/>
          <w:szCs w:val="28"/>
          <w:lang w:eastAsia="en-US"/>
        </w:rPr>
        <w:t xml:space="preserve"> примерах.  </w:t>
      </w:r>
    </w:p>
    <w:p w:rsidR="00567308" w:rsidRPr="00B64166" w:rsidRDefault="0056730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• выразительно-осмысленно «произносить» на инструменте</w:t>
      </w:r>
      <w:r w:rsidR="00E96B4C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мелодические фразы</w:t>
      </w:r>
    </w:p>
    <w:p w:rsidR="00E96B4C" w:rsidRPr="00B64166" w:rsidRDefault="0056730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• использовать целесообразные игровые движения</w:t>
      </w:r>
      <w:r w:rsidR="00E96B4C" w:rsidRPr="00B64166">
        <w:rPr>
          <w:rFonts w:eastAsiaTheme="minorHAnsi"/>
          <w:sz w:val="28"/>
          <w:szCs w:val="28"/>
          <w:lang w:eastAsia="en-US"/>
        </w:rPr>
        <w:t>, активность пальцев</w:t>
      </w:r>
    </w:p>
    <w:p w:rsidR="00567308" w:rsidRPr="00B64166" w:rsidRDefault="0056730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• вслушиваться в аккордовую структуру</w:t>
      </w:r>
    </w:p>
    <w:p w:rsidR="00C93B64" w:rsidRPr="00B64166" w:rsidRDefault="0056730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• владеть определенным набором технических приемов</w:t>
      </w:r>
    </w:p>
    <w:p w:rsidR="00206021" w:rsidRDefault="00206021" w:rsidP="00CF0347">
      <w:pPr>
        <w:pStyle w:val="a4"/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567308" w:rsidRPr="00206021" w:rsidRDefault="00567308" w:rsidP="00CF0347">
      <w:pPr>
        <w:pStyle w:val="a4"/>
        <w:spacing w:line="276" w:lineRule="auto"/>
        <w:jc w:val="center"/>
        <w:rPr>
          <w:sz w:val="28"/>
          <w:szCs w:val="28"/>
        </w:rPr>
      </w:pPr>
      <w:r w:rsidRPr="00206021">
        <w:rPr>
          <w:b/>
          <w:sz w:val="28"/>
          <w:szCs w:val="28"/>
        </w:rPr>
        <w:t>Учебный план</w:t>
      </w:r>
    </w:p>
    <w:p w:rsidR="00567308" w:rsidRPr="00206021" w:rsidRDefault="00567308" w:rsidP="00CF0347">
      <w:pPr>
        <w:spacing w:line="276" w:lineRule="auto"/>
        <w:rPr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3353"/>
        <w:gridCol w:w="3353"/>
      </w:tblGrid>
      <w:tr w:rsidR="00567308" w:rsidRPr="00206021" w:rsidTr="00E41FBE">
        <w:trPr>
          <w:trHeight w:val="514"/>
        </w:trPr>
        <w:tc>
          <w:tcPr>
            <w:tcW w:w="2864" w:type="dxa"/>
          </w:tcPr>
          <w:p w:rsidR="00567308" w:rsidRPr="00206021" w:rsidRDefault="00567308" w:rsidP="00CF0347">
            <w:pPr>
              <w:spacing w:line="276" w:lineRule="auto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 xml:space="preserve">Год обучения </w:t>
            </w:r>
          </w:p>
        </w:tc>
        <w:tc>
          <w:tcPr>
            <w:tcW w:w="3353" w:type="dxa"/>
          </w:tcPr>
          <w:p w:rsidR="00567308" w:rsidRPr="00206021" w:rsidRDefault="00567308" w:rsidP="00CF034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567308" w:rsidRPr="00206021" w:rsidRDefault="00567308" w:rsidP="00CF034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2</w:t>
            </w:r>
          </w:p>
        </w:tc>
      </w:tr>
      <w:tr w:rsidR="00567308" w:rsidRPr="00206021" w:rsidTr="00E41FBE">
        <w:trPr>
          <w:trHeight w:val="870"/>
        </w:trPr>
        <w:tc>
          <w:tcPr>
            <w:tcW w:w="2864" w:type="dxa"/>
          </w:tcPr>
          <w:p w:rsidR="00CF0347" w:rsidRPr="00206021" w:rsidRDefault="00CF0347" w:rsidP="00CF0347">
            <w:pPr>
              <w:spacing w:line="276" w:lineRule="auto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Количество</w:t>
            </w:r>
          </w:p>
          <w:p w:rsidR="00567308" w:rsidRPr="00206021" w:rsidRDefault="00CF0347" w:rsidP="00CF0347">
            <w:pPr>
              <w:spacing w:line="276" w:lineRule="auto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учебных недель</w:t>
            </w:r>
          </w:p>
        </w:tc>
        <w:tc>
          <w:tcPr>
            <w:tcW w:w="3353" w:type="dxa"/>
          </w:tcPr>
          <w:p w:rsidR="00567308" w:rsidRPr="00206021" w:rsidRDefault="00CF0347" w:rsidP="00CF034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353" w:type="dxa"/>
          </w:tcPr>
          <w:p w:rsidR="00567308" w:rsidRPr="00206021" w:rsidRDefault="00CF0347" w:rsidP="00CF034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34</w:t>
            </w:r>
          </w:p>
        </w:tc>
      </w:tr>
      <w:tr w:rsidR="00206021" w:rsidRPr="00B64166" w:rsidTr="00E41FBE">
        <w:trPr>
          <w:trHeight w:val="728"/>
        </w:trPr>
        <w:tc>
          <w:tcPr>
            <w:tcW w:w="2864" w:type="dxa"/>
          </w:tcPr>
          <w:p w:rsidR="00206021" w:rsidRPr="00206021" w:rsidRDefault="00206021" w:rsidP="00CF0347">
            <w:pPr>
              <w:spacing w:line="276" w:lineRule="auto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lastRenderedPageBreak/>
              <w:t>Количество</w:t>
            </w:r>
          </w:p>
          <w:p w:rsidR="00206021" w:rsidRPr="00206021" w:rsidRDefault="00206021" w:rsidP="00CF0347">
            <w:pPr>
              <w:spacing w:line="276" w:lineRule="auto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часов в неделю</w:t>
            </w:r>
          </w:p>
          <w:p w:rsidR="00206021" w:rsidRPr="00206021" w:rsidRDefault="00206021" w:rsidP="00CF034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353" w:type="dxa"/>
          </w:tcPr>
          <w:p w:rsidR="00206021" w:rsidRPr="00206021" w:rsidRDefault="00206021" w:rsidP="00CF034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16</w:t>
            </w:r>
          </w:p>
          <w:p w:rsidR="00206021" w:rsidRPr="00206021" w:rsidRDefault="00206021" w:rsidP="00CF034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353" w:type="dxa"/>
          </w:tcPr>
          <w:p w:rsidR="00206021" w:rsidRPr="00206021" w:rsidRDefault="00206021" w:rsidP="00CF034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16</w:t>
            </w:r>
          </w:p>
          <w:p w:rsidR="00206021" w:rsidRPr="00B64166" w:rsidRDefault="00206021" w:rsidP="00CF034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06021">
              <w:rPr>
                <w:bCs/>
                <w:sz w:val="28"/>
                <w:szCs w:val="28"/>
              </w:rPr>
              <w:t>18</w:t>
            </w:r>
          </w:p>
        </w:tc>
      </w:tr>
    </w:tbl>
    <w:p w:rsidR="00314ACE" w:rsidRPr="00B64166" w:rsidRDefault="00314ACE" w:rsidP="00CF0347">
      <w:pPr>
        <w:spacing w:line="360" w:lineRule="auto"/>
        <w:rPr>
          <w:sz w:val="28"/>
          <w:szCs w:val="28"/>
          <w:lang w:eastAsia="ru-RU"/>
        </w:rPr>
      </w:pPr>
    </w:p>
    <w:p w:rsidR="00206021" w:rsidRPr="00B64166" w:rsidRDefault="00206021" w:rsidP="00CF0347">
      <w:pPr>
        <w:spacing w:line="360" w:lineRule="auto"/>
        <w:rPr>
          <w:sz w:val="28"/>
          <w:szCs w:val="28"/>
          <w:lang w:eastAsia="ru-RU"/>
        </w:rPr>
      </w:pPr>
    </w:p>
    <w:p w:rsidR="00E96B4C" w:rsidRPr="00B64166" w:rsidRDefault="00206021" w:rsidP="00206021">
      <w:pPr>
        <w:pStyle w:val="a4"/>
        <w:numPr>
          <w:ilvl w:val="0"/>
          <w:numId w:val="1"/>
        </w:numPr>
        <w:spacing w:after="0" w:line="276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КЛНТРОЛЯ, СИСТЕМА ОЦЕНОК</w:t>
      </w:r>
    </w:p>
    <w:p w:rsidR="00EA7DA2" w:rsidRPr="00B64166" w:rsidRDefault="00EA7DA2" w:rsidP="00CF0347">
      <w:pPr>
        <w:pStyle w:val="a4"/>
        <w:spacing w:after="0" w:line="276" w:lineRule="auto"/>
        <w:ind w:left="20" w:right="20"/>
        <w:rPr>
          <w:b/>
          <w:sz w:val="28"/>
          <w:szCs w:val="28"/>
        </w:rPr>
      </w:pPr>
    </w:p>
    <w:p w:rsidR="00EA7DA2" w:rsidRPr="00B64166" w:rsidRDefault="000F77F9" w:rsidP="00206021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Оценка качества реализации программы включает в себя</w:t>
      </w:r>
      <w:r w:rsidR="00206021">
        <w:rPr>
          <w:rFonts w:eastAsiaTheme="minorHAnsi"/>
          <w:sz w:val="28"/>
          <w:szCs w:val="28"/>
          <w:lang w:eastAsia="en-US"/>
        </w:rPr>
        <w:t xml:space="preserve"> текущий контроль успеваемости,</w:t>
      </w:r>
      <w:r w:rsidRPr="00B64166">
        <w:rPr>
          <w:rFonts w:eastAsiaTheme="minorHAnsi"/>
          <w:sz w:val="28"/>
          <w:szCs w:val="28"/>
          <w:lang w:eastAsia="en-US"/>
        </w:rPr>
        <w:t xml:space="preserve"> промежуточную</w:t>
      </w:r>
      <w:r w:rsidR="00206021">
        <w:rPr>
          <w:rFonts w:eastAsiaTheme="minorHAnsi"/>
          <w:sz w:val="28"/>
          <w:szCs w:val="28"/>
          <w:lang w:eastAsia="en-US"/>
        </w:rPr>
        <w:t xml:space="preserve"> и итоговую </w:t>
      </w:r>
      <w:r w:rsidRPr="00B64166">
        <w:rPr>
          <w:rFonts w:eastAsiaTheme="minorHAnsi"/>
          <w:sz w:val="28"/>
          <w:szCs w:val="28"/>
          <w:lang w:eastAsia="en-US"/>
        </w:rPr>
        <w:t xml:space="preserve"> аттестацию обучающихся. </w:t>
      </w:r>
    </w:p>
    <w:p w:rsidR="000F77F9" w:rsidRPr="00B64166" w:rsidRDefault="000F77F9" w:rsidP="00206021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Текущий контроль успеваемости обучающихся осуществляется рег</w:t>
      </w:r>
      <w:r w:rsidR="00206021">
        <w:rPr>
          <w:rFonts w:eastAsiaTheme="minorHAnsi"/>
          <w:sz w:val="28"/>
          <w:szCs w:val="28"/>
          <w:lang w:eastAsia="en-US"/>
        </w:rPr>
        <w:t xml:space="preserve">улярно преподавателем на </w:t>
      </w:r>
      <w:r w:rsidRPr="00B64166">
        <w:rPr>
          <w:rFonts w:eastAsiaTheme="minorHAnsi"/>
          <w:sz w:val="28"/>
          <w:szCs w:val="28"/>
          <w:lang w:eastAsia="en-US"/>
        </w:rPr>
        <w:t xml:space="preserve"> уроках, он направлен на поддержание учебной дисциплины, ответственную организацию домашних заданий.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обучающегося. Текущий контроль успеваемости осуществляется по пятибалльной системе. На основе текущего контроля выводятся четвертные оценки. Систематичность контроля (периодичность проверки знаний и умений у обучающегося</w:t>
      </w:r>
      <w:r w:rsidR="003E0D3B" w:rsidRPr="00B64166">
        <w:rPr>
          <w:rFonts w:eastAsiaTheme="minorHAnsi"/>
          <w:sz w:val="28"/>
          <w:szCs w:val="28"/>
          <w:lang w:eastAsia="en-US"/>
        </w:rPr>
        <w:t>),</w:t>
      </w:r>
      <w:r w:rsidRPr="00B64166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B64166">
        <w:rPr>
          <w:rFonts w:eastAsiaTheme="minorHAnsi"/>
          <w:sz w:val="28"/>
          <w:szCs w:val="28"/>
          <w:lang w:eastAsia="en-US"/>
        </w:rPr>
        <w:t>отражается в классных журналах, сводной ведомости.</w:t>
      </w:r>
    </w:p>
    <w:p w:rsidR="00EA7DA2" w:rsidRPr="00B64166" w:rsidRDefault="00314ACE" w:rsidP="00206021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В конце 1 года обучения обучающиеся проходят промежуточную аттестацию в форме контрольного урока. В конце 2 года обучения, по результатам итоговой аттестации </w:t>
      </w:r>
      <w:r w:rsidR="00206021">
        <w:rPr>
          <w:rFonts w:eastAsiaTheme="minorHAnsi"/>
          <w:sz w:val="28"/>
          <w:szCs w:val="28"/>
          <w:lang w:eastAsia="en-US"/>
        </w:rPr>
        <w:t xml:space="preserve"> (экзамена в форме концерта), </w:t>
      </w:r>
      <w:r w:rsidRPr="00B64166">
        <w:rPr>
          <w:rFonts w:eastAsiaTheme="minorHAnsi"/>
          <w:sz w:val="28"/>
          <w:szCs w:val="28"/>
          <w:lang w:eastAsia="en-US"/>
        </w:rPr>
        <w:t>обучающиеся зачисляются в 1 класс по соответствующей образовательной программе обучения.</w:t>
      </w:r>
    </w:p>
    <w:p w:rsidR="00EA7DA2" w:rsidRPr="00B64166" w:rsidRDefault="00EA7DA2" w:rsidP="00206021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sz w:val="28"/>
          <w:szCs w:val="28"/>
        </w:rPr>
        <w:t>При вынесении оценки обучающегося учитывается</w:t>
      </w:r>
      <w:r w:rsidRPr="00B64166">
        <w:rPr>
          <w:rFonts w:eastAsiaTheme="minorHAnsi"/>
          <w:sz w:val="28"/>
          <w:szCs w:val="28"/>
          <w:lang w:eastAsia="en-US"/>
        </w:rPr>
        <w:t xml:space="preserve"> артистичное, технически качественное, продуманное исполнение программы, соответствующей программным требованиям. В интерпретации произведений должны присутствовать стилистическая культура и культура</w:t>
      </w:r>
    </w:p>
    <w:p w:rsidR="000F77F9" w:rsidRPr="00B64166" w:rsidRDefault="00EA7DA2" w:rsidP="002060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владения инструментом, выразительность интонирования, единство темпа, яркое динамическое разнообразие, ясное понимание художественного замысла композитора.</w:t>
      </w:r>
    </w:p>
    <w:p w:rsidR="00E41FBE" w:rsidRPr="00B64166" w:rsidRDefault="00E41FB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14ACE" w:rsidRPr="00B64166" w:rsidRDefault="00314ACE" w:rsidP="00CF0347">
      <w:pPr>
        <w:suppressAutoHyphens w:val="0"/>
        <w:autoSpaceDN w:val="0"/>
        <w:spacing w:line="276" w:lineRule="auto"/>
        <w:ind w:firstLine="567"/>
        <w:rPr>
          <w:b/>
          <w:sz w:val="28"/>
          <w:szCs w:val="28"/>
        </w:rPr>
      </w:pPr>
      <w:r w:rsidRPr="00B64166">
        <w:rPr>
          <w:b/>
          <w:sz w:val="28"/>
          <w:szCs w:val="28"/>
          <w:lang w:val="en-US"/>
        </w:rPr>
        <w:t>V</w:t>
      </w:r>
      <w:r w:rsidRPr="00B64166">
        <w:rPr>
          <w:b/>
          <w:sz w:val="28"/>
          <w:szCs w:val="28"/>
        </w:rPr>
        <w:t>.</w:t>
      </w:r>
      <w:r w:rsidR="00C93B64" w:rsidRPr="00B64166">
        <w:rPr>
          <w:b/>
          <w:sz w:val="28"/>
          <w:szCs w:val="28"/>
        </w:rPr>
        <w:t xml:space="preserve"> </w:t>
      </w:r>
      <w:r w:rsidR="00206021">
        <w:rPr>
          <w:b/>
          <w:sz w:val="28"/>
          <w:szCs w:val="28"/>
        </w:rPr>
        <w:t>МАТЕРИАЛЬНО-ТЕХНИЧЕСКОЕ ОБЕСПЕЧЕНИЕ</w:t>
      </w:r>
      <w:r w:rsidRPr="00B64166">
        <w:rPr>
          <w:b/>
          <w:sz w:val="28"/>
          <w:szCs w:val="28"/>
        </w:rPr>
        <w:t>:</w:t>
      </w:r>
    </w:p>
    <w:p w:rsidR="00EA7DA2" w:rsidRPr="00B64166" w:rsidRDefault="00EA7DA2" w:rsidP="00CF0347">
      <w:pPr>
        <w:suppressAutoHyphens w:val="0"/>
        <w:autoSpaceDN w:val="0"/>
        <w:spacing w:line="276" w:lineRule="auto"/>
        <w:ind w:firstLine="567"/>
        <w:rPr>
          <w:b/>
          <w:sz w:val="28"/>
          <w:szCs w:val="28"/>
        </w:rPr>
      </w:pPr>
    </w:p>
    <w:p w:rsidR="00EA7DA2" w:rsidRPr="00B64166" w:rsidRDefault="00314ACE" w:rsidP="00206021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Реализация программы учебного предмета "Фортепиано" обеспечивается:</w:t>
      </w:r>
      <w:r w:rsidR="000F77F9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учебными аудиториями для индивидуальных занятий</w:t>
      </w:r>
      <w:r w:rsidR="000F77F9" w:rsidRPr="00B64166">
        <w:rPr>
          <w:rFonts w:eastAsiaTheme="minorHAnsi"/>
          <w:sz w:val="28"/>
          <w:szCs w:val="28"/>
          <w:lang w:eastAsia="en-US"/>
        </w:rPr>
        <w:t>,</w:t>
      </w:r>
      <w:r w:rsidRPr="00B64166">
        <w:rPr>
          <w:rFonts w:eastAsiaTheme="minorHAnsi"/>
          <w:sz w:val="28"/>
          <w:szCs w:val="28"/>
          <w:lang w:eastAsia="en-US"/>
        </w:rPr>
        <w:t xml:space="preserve"> оснащенными пианино и имеющими звукоизоляцию.</w:t>
      </w:r>
      <w:r w:rsidR="000F77F9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 xml:space="preserve">В образовательной организации должны быть </w:t>
      </w:r>
      <w:r w:rsidRPr="00B64166">
        <w:rPr>
          <w:rFonts w:eastAsiaTheme="minorHAnsi"/>
          <w:sz w:val="28"/>
          <w:szCs w:val="28"/>
          <w:lang w:eastAsia="en-US"/>
        </w:rPr>
        <w:lastRenderedPageBreak/>
        <w:t>созданы условия для содержания,</w:t>
      </w:r>
      <w:r w:rsidR="000F77F9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своевременного обслуживания и ремонта музыкальных инструментов.</w:t>
      </w:r>
      <w:r w:rsidR="000F77F9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Материально-техническая база должна соответствовать санитарным и</w:t>
      </w:r>
      <w:r w:rsidR="000F77F9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противопожарным нормам, нормам охраны труда.</w:t>
      </w:r>
    </w:p>
    <w:p w:rsidR="00B64166" w:rsidRDefault="00B64166" w:rsidP="00CF0347">
      <w:pPr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B64166" w:rsidRPr="00B64166" w:rsidRDefault="00B64166" w:rsidP="00CF0347">
      <w:pPr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0F77F9" w:rsidRPr="00B64166" w:rsidRDefault="000F77F9" w:rsidP="00CF0347">
      <w:pPr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B64166">
        <w:rPr>
          <w:b/>
          <w:sz w:val="28"/>
          <w:szCs w:val="28"/>
          <w:lang w:val="en-US"/>
        </w:rPr>
        <w:t>VI</w:t>
      </w:r>
      <w:r w:rsidRPr="00B64166">
        <w:rPr>
          <w:b/>
          <w:sz w:val="28"/>
          <w:szCs w:val="28"/>
        </w:rPr>
        <w:t>.</w:t>
      </w:r>
      <w:r w:rsidR="00C93B64" w:rsidRPr="00B64166">
        <w:rPr>
          <w:b/>
          <w:sz w:val="28"/>
          <w:szCs w:val="28"/>
        </w:rPr>
        <w:t xml:space="preserve"> </w:t>
      </w:r>
      <w:r w:rsidR="00206021">
        <w:rPr>
          <w:b/>
          <w:sz w:val="28"/>
          <w:szCs w:val="28"/>
        </w:rPr>
        <w:t>МЕТОДИЧЕСКОЕ ОБЕСПЕЧЕНИЕ УЧЕБНОГО ПРОЦЕССА</w:t>
      </w:r>
      <w:r w:rsidRPr="00B64166">
        <w:rPr>
          <w:b/>
          <w:sz w:val="28"/>
          <w:szCs w:val="28"/>
        </w:rPr>
        <w:t>:</w:t>
      </w:r>
    </w:p>
    <w:p w:rsidR="000F77F9" w:rsidRPr="00B64166" w:rsidRDefault="000F77F9" w:rsidP="00CF0347">
      <w:pPr>
        <w:spacing w:line="276" w:lineRule="auto"/>
        <w:rPr>
          <w:sz w:val="28"/>
          <w:szCs w:val="28"/>
          <w:u w:val="single"/>
        </w:rPr>
      </w:pPr>
    </w:p>
    <w:p w:rsidR="00E54A3A" w:rsidRPr="00B64166" w:rsidRDefault="00E54A3A" w:rsidP="0020602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Обучение детей дошкольного возраста имеет главную особенность: обучать, не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отрывая от ведущей в их возрасте деятельности - игры. Назначение игры не только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занимать, развлекать, веселить. Игра является одним из главных средств обучения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навыкам и выполнения учебных заданий.</w:t>
      </w:r>
    </w:p>
    <w:p w:rsidR="00206021" w:rsidRDefault="00E54A3A" w:rsidP="0020602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Уроки с малышами должны быть увлекательными, занимательными, с привлечением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E12270" w:rsidRPr="00B64166">
        <w:rPr>
          <w:rFonts w:eastAsiaTheme="minorHAnsi"/>
          <w:sz w:val="28"/>
          <w:szCs w:val="28"/>
          <w:lang w:eastAsia="en-US"/>
        </w:rPr>
        <w:t>поэзии</w:t>
      </w:r>
      <w:r w:rsidRPr="00B64166">
        <w:rPr>
          <w:rFonts w:eastAsiaTheme="minorHAnsi"/>
          <w:sz w:val="28"/>
          <w:szCs w:val="28"/>
          <w:lang w:eastAsia="en-US"/>
        </w:rPr>
        <w:t>,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 xml:space="preserve"> изобразительного искусства. Музыкальный материал должен быть понятным и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доступным для исполнения и удобным для пения даже самым юным музыкантам.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Использование подтекстовок к пьескам, рисование музыкального образа будит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воображение ребёнка, помогает раскрыть содержание пьесы и передать это содержание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музыкальным языком.</w:t>
      </w:r>
    </w:p>
    <w:p w:rsidR="00206021" w:rsidRPr="00B64166" w:rsidRDefault="00E54A3A" w:rsidP="0020602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206021">
        <w:rPr>
          <w:rFonts w:eastAsiaTheme="minorHAnsi"/>
          <w:sz w:val="28"/>
          <w:szCs w:val="28"/>
          <w:lang w:eastAsia="en-US"/>
        </w:rPr>
        <w:t xml:space="preserve">  </w:t>
      </w:r>
      <w:r w:rsidRPr="00B64166">
        <w:rPr>
          <w:rFonts w:eastAsiaTheme="minorHAnsi"/>
          <w:sz w:val="28"/>
          <w:szCs w:val="28"/>
          <w:lang w:eastAsia="en-US"/>
        </w:rPr>
        <w:t>В репертуар детей подготовительного класса должны быть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включены образцы народной и классической музыки прошлого и настоящего, доступные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для детского восприятия. Первые занятия должны проходить в привычной для ребенка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форме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(пение, движение под музыку).</w:t>
      </w:r>
    </w:p>
    <w:p w:rsidR="00C9188B" w:rsidRPr="00B64166" w:rsidRDefault="00E54A3A" w:rsidP="00206021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Пение без сопровождения рояля развивает у детей навыки слуховой памяти и</w:t>
      </w:r>
      <w:r w:rsidR="00206021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слуховые представления. Слушание инструментальной музыки помогает понять характер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музыки, способствует активной реакции на нее, развивает музыкальную память и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музыкальное мышление. Музыка должна быть доступной детям по содержанию и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фактуре: ярко изобразительной, лаконичной, простой, убедительной, отражающей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знакомые им образы из окружающей действительности или же из сказок. Вся работа по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специальности направляется на всестороннее расширение музыкального кругозора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обучающихся, развитие творческой активности, умение обобщать приобретаемые знания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и навыки и применять их на практике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. </w:t>
      </w:r>
      <w:r w:rsidR="00C9188B" w:rsidRPr="00B64166">
        <w:rPr>
          <w:rFonts w:eastAsiaTheme="minorHAnsi"/>
          <w:bCs/>
          <w:sz w:val="28"/>
          <w:szCs w:val="28"/>
          <w:lang w:eastAsia="en-US"/>
        </w:rPr>
        <w:t>В процессе обучения преподаватель должен добиваться гармоничного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C9188B" w:rsidRPr="00B64166">
        <w:rPr>
          <w:rFonts w:eastAsiaTheme="minorHAnsi"/>
          <w:bCs/>
          <w:sz w:val="28"/>
          <w:szCs w:val="28"/>
          <w:lang w:eastAsia="en-US"/>
        </w:rPr>
        <w:t>развития художественных и технических навыков.</w:t>
      </w:r>
    </w:p>
    <w:p w:rsidR="00C9188B" w:rsidRPr="00B64166" w:rsidRDefault="00C9188B" w:rsidP="0020602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64166">
        <w:rPr>
          <w:rFonts w:eastAsiaTheme="minorHAnsi"/>
          <w:bCs/>
          <w:sz w:val="28"/>
          <w:szCs w:val="28"/>
          <w:lang w:eastAsia="en-US"/>
        </w:rPr>
        <w:t>Большое значение для развития обучающихся имеют систематические</w:t>
      </w:r>
    </w:p>
    <w:p w:rsidR="00C9188B" w:rsidRPr="00B64166" w:rsidRDefault="00C9188B" w:rsidP="002060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bCs/>
          <w:sz w:val="28"/>
          <w:szCs w:val="28"/>
          <w:lang w:eastAsia="en-US"/>
        </w:rPr>
        <w:t xml:space="preserve">занятия по чтению нот с листа. </w:t>
      </w:r>
    </w:p>
    <w:p w:rsidR="00C9188B" w:rsidRPr="00B64166" w:rsidRDefault="00C9188B" w:rsidP="0020602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bCs/>
          <w:sz w:val="28"/>
          <w:szCs w:val="28"/>
          <w:lang w:eastAsia="en-US"/>
        </w:rPr>
        <w:t xml:space="preserve">Планирование </w:t>
      </w:r>
      <w:r w:rsidRPr="00B64166">
        <w:rPr>
          <w:rFonts w:eastAsiaTheme="minorHAnsi"/>
          <w:sz w:val="28"/>
          <w:szCs w:val="28"/>
          <w:lang w:eastAsia="en-US"/>
        </w:rPr>
        <w:t>учебной работы и продуманный выбор репертуара являются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 xml:space="preserve">важнейшими факторами, способствующими правильной организации </w:t>
      </w:r>
      <w:r w:rsidRPr="00B64166">
        <w:rPr>
          <w:rFonts w:eastAsiaTheme="minorHAnsi"/>
          <w:sz w:val="28"/>
          <w:szCs w:val="28"/>
          <w:lang w:eastAsia="en-US"/>
        </w:rPr>
        <w:lastRenderedPageBreak/>
        <w:t>учебного процесса и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успешному всестороннему развитию музыкально-исполнительских данных</w:t>
      </w:r>
      <w:r w:rsidR="009C51A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обучающегося.</w:t>
      </w:r>
    </w:p>
    <w:p w:rsidR="00C93B64" w:rsidRPr="00B64166" w:rsidRDefault="00C93B64" w:rsidP="0020602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6CB8" w:rsidRPr="00B64166" w:rsidRDefault="007D6CB8" w:rsidP="002060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64166">
        <w:rPr>
          <w:rFonts w:eastAsiaTheme="minorHAnsi"/>
          <w:b/>
          <w:bCs/>
          <w:sz w:val="28"/>
          <w:szCs w:val="28"/>
          <w:lang w:eastAsia="en-US"/>
        </w:rPr>
        <w:t>Примерные репертуарные списки:</w:t>
      </w:r>
    </w:p>
    <w:p w:rsidR="00C93B64" w:rsidRPr="00B64166" w:rsidRDefault="00C93B64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527D8B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1. </w:t>
      </w:r>
      <w:r w:rsidR="00956A3B" w:rsidRPr="00B64166">
        <w:rPr>
          <w:rFonts w:eastAsiaTheme="minorHAnsi"/>
          <w:sz w:val="28"/>
          <w:szCs w:val="28"/>
          <w:lang w:eastAsia="en-US"/>
        </w:rPr>
        <w:t>А.Березняк "Кошкин дом","Косой, косой","Ежик"," Белка".</w:t>
      </w:r>
    </w:p>
    <w:p w:rsidR="00527D8B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2. </w:t>
      </w:r>
      <w:r w:rsidR="00527D8B" w:rsidRPr="00B64166">
        <w:rPr>
          <w:rFonts w:eastAsiaTheme="minorHAnsi"/>
          <w:sz w:val="28"/>
          <w:szCs w:val="28"/>
          <w:lang w:eastAsia="en-US"/>
        </w:rPr>
        <w:t>А. М. Красев. " Гуси"</w:t>
      </w:r>
    </w:p>
    <w:p w:rsidR="00527D8B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3. </w:t>
      </w:r>
      <w:r w:rsidR="00527D8B" w:rsidRPr="00B64166">
        <w:rPr>
          <w:rFonts w:eastAsiaTheme="minorHAnsi"/>
          <w:sz w:val="28"/>
          <w:szCs w:val="28"/>
          <w:lang w:eastAsia="en-US"/>
        </w:rPr>
        <w:t>Т.Смирнова "Игрушки"</w:t>
      </w:r>
    </w:p>
    <w:p w:rsidR="00727840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4</w:t>
      </w:r>
      <w:r w:rsidR="00527D8B" w:rsidRPr="00B64166">
        <w:rPr>
          <w:sz w:val="28"/>
          <w:szCs w:val="28"/>
        </w:rPr>
        <w:t xml:space="preserve">. </w:t>
      </w:r>
      <w:r w:rsidR="009C51A0" w:rsidRPr="00B64166">
        <w:rPr>
          <w:sz w:val="28"/>
          <w:szCs w:val="28"/>
        </w:rPr>
        <w:t xml:space="preserve">Л. Хереско </w:t>
      </w:r>
      <w:r w:rsidR="00527D8B" w:rsidRPr="00B64166">
        <w:rPr>
          <w:sz w:val="28"/>
          <w:szCs w:val="28"/>
        </w:rPr>
        <w:t>«Две тетери» "</w:t>
      </w:r>
      <w:r w:rsidR="009C51A0" w:rsidRPr="00B64166">
        <w:rPr>
          <w:sz w:val="28"/>
          <w:szCs w:val="28"/>
        </w:rPr>
        <w:t>;</w:t>
      </w:r>
      <w:r w:rsidR="00527D8B" w:rsidRPr="00B64166">
        <w:rPr>
          <w:sz w:val="28"/>
          <w:szCs w:val="28"/>
        </w:rPr>
        <w:t xml:space="preserve"> Ледяная гора"</w:t>
      </w:r>
    </w:p>
    <w:p w:rsidR="00727840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5. </w:t>
      </w:r>
      <w:r w:rsidR="00727840" w:rsidRPr="00B64166">
        <w:rPr>
          <w:rFonts w:eastAsiaTheme="minorHAnsi"/>
          <w:sz w:val="28"/>
          <w:szCs w:val="28"/>
          <w:lang w:eastAsia="en-US"/>
        </w:rPr>
        <w:t>Б. Берлин "Пони Звёздочка","Марширующие поросята"</w:t>
      </w:r>
    </w:p>
    <w:p w:rsidR="00727840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6. </w:t>
      </w:r>
      <w:r w:rsidR="00727840" w:rsidRPr="00B64166">
        <w:rPr>
          <w:rFonts w:eastAsiaTheme="minorHAnsi"/>
          <w:sz w:val="28"/>
          <w:szCs w:val="28"/>
          <w:lang w:eastAsia="en-US"/>
        </w:rPr>
        <w:t xml:space="preserve">Н. Любарский </w:t>
      </w:r>
      <w:r w:rsidR="00956A3B" w:rsidRPr="00B64166">
        <w:rPr>
          <w:rFonts w:eastAsiaTheme="minorHAnsi"/>
          <w:sz w:val="28"/>
          <w:szCs w:val="28"/>
          <w:lang w:eastAsia="en-US"/>
        </w:rPr>
        <w:t>«</w:t>
      </w:r>
      <w:r w:rsidR="00727840" w:rsidRPr="00B64166">
        <w:rPr>
          <w:rFonts w:eastAsiaTheme="minorHAnsi"/>
          <w:sz w:val="28"/>
          <w:szCs w:val="28"/>
          <w:lang w:eastAsia="en-US"/>
        </w:rPr>
        <w:t>Курочка</w:t>
      </w:r>
      <w:r w:rsidR="00956A3B" w:rsidRPr="00B64166">
        <w:rPr>
          <w:rFonts w:eastAsiaTheme="minorHAnsi"/>
          <w:sz w:val="28"/>
          <w:szCs w:val="28"/>
          <w:lang w:eastAsia="en-US"/>
        </w:rPr>
        <w:t>»</w:t>
      </w:r>
      <w:r w:rsidR="00727840" w:rsidRPr="00B64166">
        <w:rPr>
          <w:rFonts w:eastAsiaTheme="minorHAnsi"/>
          <w:sz w:val="28"/>
          <w:szCs w:val="28"/>
          <w:lang w:eastAsia="en-US"/>
        </w:rPr>
        <w:t xml:space="preserve">, </w:t>
      </w:r>
      <w:r w:rsidR="00956A3B" w:rsidRPr="00B64166">
        <w:rPr>
          <w:rFonts w:eastAsiaTheme="minorHAnsi"/>
          <w:sz w:val="28"/>
          <w:szCs w:val="28"/>
          <w:lang w:eastAsia="en-US"/>
        </w:rPr>
        <w:t>«</w:t>
      </w:r>
      <w:r w:rsidR="00727840" w:rsidRPr="00B64166">
        <w:rPr>
          <w:rFonts w:eastAsiaTheme="minorHAnsi"/>
          <w:sz w:val="28"/>
          <w:szCs w:val="28"/>
          <w:lang w:eastAsia="en-US"/>
        </w:rPr>
        <w:t>Дедушкин рассказ</w:t>
      </w:r>
      <w:r w:rsidR="00956A3B" w:rsidRPr="00B64166">
        <w:rPr>
          <w:rFonts w:eastAsiaTheme="minorHAnsi"/>
          <w:sz w:val="28"/>
          <w:szCs w:val="28"/>
          <w:lang w:eastAsia="en-US"/>
        </w:rPr>
        <w:t>»</w:t>
      </w:r>
      <w:r w:rsidR="00727840" w:rsidRPr="00B64166">
        <w:rPr>
          <w:rFonts w:eastAsiaTheme="minorHAnsi"/>
          <w:sz w:val="28"/>
          <w:szCs w:val="28"/>
          <w:lang w:eastAsia="en-US"/>
        </w:rPr>
        <w:t xml:space="preserve">, </w:t>
      </w:r>
      <w:r w:rsidR="00956A3B" w:rsidRPr="00B64166">
        <w:rPr>
          <w:rFonts w:eastAsiaTheme="minorHAnsi"/>
          <w:sz w:val="28"/>
          <w:szCs w:val="28"/>
          <w:lang w:eastAsia="en-US"/>
        </w:rPr>
        <w:t>«</w:t>
      </w:r>
      <w:r w:rsidR="00727840" w:rsidRPr="00B64166">
        <w:rPr>
          <w:rFonts w:eastAsiaTheme="minorHAnsi"/>
          <w:sz w:val="28"/>
          <w:szCs w:val="28"/>
          <w:lang w:eastAsia="en-US"/>
        </w:rPr>
        <w:t>Пастушок</w:t>
      </w:r>
      <w:r w:rsidR="00956A3B" w:rsidRPr="00B64166">
        <w:rPr>
          <w:rFonts w:eastAsiaTheme="minorHAnsi"/>
          <w:sz w:val="28"/>
          <w:szCs w:val="28"/>
          <w:lang w:eastAsia="en-US"/>
        </w:rPr>
        <w:t>»</w:t>
      </w:r>
      <w:r w:rsidR="00727840" w:rsidRPr="00B64166">
        <w:rPr>
          <w:rFonts w:eastAsiaTheme="minorHAnsi"/>
          <w:sz w:val="28"/>
          <w:szCs w:val="28"/>
          <w:lang w:eastAsia="en-US"/>
        </w:rPr>
        <w:t xml:space="preserve"> </w:t>
      </w:r>
    </w:p>
    <w:p w:rsidR="00527D8B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7. </w:t>
      </w:r>
      <w:r w:rsidR="00727840" w:rsidRPr="00B64166">
        <w:rPr>
          <w:rFonts w:eastAsiaTheme="minorHAnsi"/>
          <w:sz w:val="28"/>
          <w:szCs w:val="28"/>
          <w:lang w:eastAsia="en-US"/>
        </w:rPr>
        <w:t xml:space="preserve">М. Крутицкий </w:t>
      </w:r>
      <w:r w:rsidR="00956A3B" w:rsidRPr="00B64166">
        <w:rPr>
          <w:rFonts w:eastAsiaTheme="minorHAnsi"/>
          <w:sz w:val="28"/>
          <w:szCs w:val="28"/>
          <w:lang w:eastAsia="en-US"/>
        </w:rPr>
        <w:t>«</w:t>
      </w:r>
      <w:r w:rsidR="00727840" w:rsidRPr="00B64166">
        <w:rPr>
          <w:rFonts w:eastAsiaTheme="minorHAnsi"/>
          <w:sz w:val="28"/>
          <w:szCs w:val="28"/>
          <w:lang w:eastAsia="en-US"/>
        </w:rPr>
        <w:t>Зима</w:t>
      </w:r>
      <w:r w:rsidR="00956A3B" w:rsidRPr="00B64166">
        <w:rPr>
          <w:rFonts w:eastAsiaTheme="minorHAnsi"/>
          <w:sz w:val="28"/>
          <w:szCs w:val="28"/>
          <w:lang w:eastAsia="en-US"/>
        </w:rPr>
        <w:t>»</w:t>
      </w:r>
    </w:p>
    <w:p w:rsidR="00727840" w:rsidRPr="00B64166" w:rsidRDefault="00527D8B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8</w:t>
      </w:r>
      <w:r w:rsidR="007C0918" w:rsidRPr="00B64166">
        <w:rPr>
          <w:sz w:val="28"/>
          <w:szCs w:val="28"/>
        </w:rPr>
        <w:t xml:space="preserve">. </w:t>
      </w:r>
      <w:r w:rsidR="009C51A0" w:rsidRPr="00B64166">
        <w:rPr>
          <w:sz w:val="28"/>
          <w:szCs w:val="28"/>
        </w:rPr>
        <w:t xml:space="preserve"> А. Гретри</w:t>
      </w:r>
      <w:r w:rsidRPr="00B64166">
        <w:rPr>
          <w:sz w:val="28"/>
          <w:szCs w:val="28"/>
        </w:rPr>
        <w:t xml:space="preserve"> «Кукушка и осёл»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 xml:space="preserve">9. </w:t>
      </w:r>
      <w:r w:rsidR="00727840" w:rsidRPr="00B64166">
        <w:rPr>
          <w:sz w:val="28"/>
          <w:szCs w:val="28"/>
        </w:rPr>
        <w:t>Ж. Металлиди "Дождик", "Кискино горе", "Воробышкам холодно".</w:t>
      </w:r>
      <w:r w:rsidR="00527D8B" w:rsidRPr="00B64166">
        <w:rPr>
          <w:sz w:val="28"/>
          <w:szCs w:val="28"/>
        </w:rPr>
        <w:t xml:space="preserve">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10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А.Гедике </w:t>
      </w:r>
      <w:r w:rsidR="00527D8B" w:rsidRPr="00B64166">
        <w:rPr>
          <w:sz w:val="28"/>
          <w:szCs w:val="28"/>
        </w:rPr>
        <w:t xml:space="preserve">«Пьеса»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11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И.Кореневская </w:t>
      </w:r>
      <w:r w:rsidR="00527D8B" w:rsidRPr="00B64166">
        <w:rPr>
          <w:sz w:val="28"/>
          <w:szCs w:val="28"/>
        </w:rPr>
        <w:t xml:space="preserve">«Дождик»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12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А.Гречанинов </w:t>
      </w:r>
      <w:r w:rsidR="00527D8B" w:rsidRPr="00B64166">
        <w:rPr>
          <w:sz w:val="28"/>
          <w:szCs w:val="28"/>
        </w:rPr>
        <w:t xml:space="preserve">«В разлуке»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13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А.Жилинский </w:t>
      </w:r>
      <w:r w:rsidR="00527D8B" w:rsidRPr="00B64166">
        <w:rPr>
          <w:sz w:val="28"/>
          <w:szCs w:val="28"/>
        </w:rPr>
        <w:t xml:space="preserve">«Весёлые ребята»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14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В.Коровицын </w:t>
      </w:r>
      <w:r w:rsidR="00527D8B" w:rsidRPr="00B64166">
        <w:rPr>
          <w:sz w:val="28"/>
          <w:szCs w:val="28"/>
        </w:rPr>
        <w:t xml:space="preserve">«Музыкальная шкатулка»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15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И.Беркович </w:t>
      </w:r>
      <w:r w:rsidR="00527D8B" w:rsidRPr="00B64166">
        <w:rPr>
          <w:sz w:val="28"/>
          <w:szCs w:val="28"/>
        </w:rPr>
        <w:t xml:space="preserve">«Марш»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17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К. Лонгшамп – Друшкевич </w:t>
      </w:r>
      <w:r w:rsidR="00527D8B" w:rsidRPr="00B64166">
        <w:rPr>
          <w:sz w:val="28"/>
          <w:szCs w:val="28"/>
        </w:rPr>
        <w:t xml:space="preserve">«Марш гномиков»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18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В. Игнатьева </w:t>
      </w:r>
      <w:r w:rsidR="00527D8B" w:rsidRPr="00B64166">
        <w:rPr>
          <w:sz w:val="28"/>
          <w:szCs w:val="28"/>
        </w:rPr>
        <w:t xml:space="preserve">«Тихая песня»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19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Ю. Чичков </w:t>
      </w:r>
      <w:r w:rsidR="00527D8B" w:rsidRPr="00B64166">
        <w:rPr>
          <w:sz w:val="28"/>
          <w:szCs w:val="28"/>
        </w:rPr>
        <w:t xml:space="preserve">Сонатина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20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И. Беркович </w:t>
      </w:r>
      <w:r w:rsidR="00527D8B" w:rsidRPr="00B64166">
        <w:rPr>
          <w:sz w:val="28"/>
          <w:szCs w:val="28"/>
        </w:rPr>
        <w:t xml:space="preserve">Вариации </w:t>
      </w:r>
    </w:p>
    <w:p w:rsidR="00527D8B" w:rsidRPr="00B64166" w:rsidRDefault="007C0918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21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А. Штейбельт </w:t>
      </w:r>
      <w:r w:rsidR="00527D8B" w:rsidRPr="00B64166">
        <w:rPr>
          <w:sz w:val="28"/>
          <w:szCs w:val="28"/>
        </w:rPr>
        <w:t xml:space="preserve">Адажио </w:t>
      </w:r>
    </w:p>
    <w:p w:rsidR="007D6CB8" w:rsidRPr="00B64166" w:rsidRDefault="007C0918" w:rsidP="00CF0347">
      <w:pPr>
        <w:pStyle w:val="Default"/>
        <w:spacing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22</w:t>
      </w:r>
      <w:r w:rsidR="00527D8B" w:rsidRPr="00B64166">
        <w:rPr>
          <w:sz w:val="28"/>
          <w:szCs w:val="28"/>
        </w:rPr>
        <w:t>.</w:t>
      </w:r>
      <w:r w:rsidRPr="00B64166">
        <w:rPr>
          <w:sz w:val="28"/>
          <w:szCs w:val="28"/>
        </w:rPr>
        <w:t xml:space="preserve"> </w:t>
      </w:r>
      <w:r w:rsidR="00527D8B" w:rsidRPr="00B64166">
        <w:rPr>
          <w:sz w:val="28"/>
          <w:szCs w:val="28"/>
        </w:rPr>
        <w:t xml:space="preserve"> </w:t>
      </w:r>
      <w:r w:rsidR="009C51A0" w:rsidRPr="00B64166">
        <w:rPr>
          <w:sz w:val="28"/>
          <w:szCs w:val="28"/>
        </w:rPr>
        <w:t xml:space="preserve">В.А. Моцарт </w:t>
      </w:r>
      <w:r w:rsidR="00527D8B" w:rsidRPr="00B64166">
        <w:rPr>
          <w:sz w:val="28"/>
          <w:szCs w:val="28"/>
        </w:rPr>
        <w:t xml:space="preserve">Менуэт </w:t>
      </w:r>
    </w:p>
    <w:p w:rsidR="007D6CB8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23. </w:t>
      </w:r>
      <w:r w:rsidR="00804428" w:rsidRPr="00B64166">
        <w:rPr>
          <w:rFonts w:eastAsiaTheme="minorHAnsi"/>
          <w:sz w:val="28"/>
          <w:szCs w:val="28"/>
          <w:lang w:eastAsia="en-US"/>
        </w:rPr>
        <w:t xml:space="preserve">Ю. </w:t>
      </w:r>
      <w:r w:rsidR="007D6CB8" w:rsidRPr="00B64166">
        <w:rPr>
          <w:rFonts w:eastAsiaTheme="minorHAnsi"/>
          <w:sz w:val="28"/>
          <w:szCs w:val="28"/>
          <w:lang w:eastAsia="en-US"/>
        </w:rPr>
        <w:t>Слонов Пьесы для детей: Шутливая песенка, Рассказ, Кукушка.</w:t>
      </w:r>
    </w:p>
    <w:p w:rsidR="00804428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24.  Е. </w:t>
      </w:r>
      <w:r w:rsidR="00804428" w:rsidRPr="00B64166">
        <w:rPr>
          <w:rFonts w:eastAsiaTheme="minorHAnsi"/>
          <w:sz w:val="28"/>
          <w:szCs w:val="28"/>
          <w:lang w:eastAsia="en-US"/>
        </w:rPr>
        <w:t>Гнесина Подготовительные упражнения к различным видам фортепианной техники (по</w:t>
      </w:r>
      <w:r w:rsidR="00727840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804428" w:rsidRPr="00B64166">
        <w:rPr>
          <w:rFonts w:eastAsiaTheme="minorHAnsi"/>
          <w:sz w:val="28"/>
          <w:szCs w:val="28"/>
          <w:lang w:eastAsia="en-US"/>
        </w:rPr>
        <w:t>выбору).</w:t>
      </w:r>
    </w:p>
    <w:p w:rsidR="00804428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2</w:t>
      </w:r>
      <w:r w:rsidR="00804428" w:rsidRPr="00B64166">
        <w:rPr>
          <w:rFonts w:eastAsiaTheme="minorHAnsi"/>
          <w:sz w:val="28"/>
          <w:szCs w:val="28"/>
          <w:lang w:eastAsia="en-US"/>
        </w:rPr>
        <w:t>5.</w:t>
      </w:r>
      <w:r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80442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 xml:space="preserve">Е. </w:t>
      </w:r>
      <w:r w:rsidR="00804428" w:rsidRPr="00B64166">
        <w:rPr>
          <w:rFonts w:eastAsiaTheme="minorHAnsi"/>
          <w:sz w:val="28"/>
          <w:szCs w:val="28"/>
          <w:lang w:eastAsia="en-US"/>
        </w:rPr>
        <w:t>Гнесина «Маленькие этюды для начинающих»№№1-3, 7, 9.</w:t>
      </w:r>
    </w:p>
    <w:p w:rsidR="00804428" w:rsidRPr="00B64166" w:rsidRDefault="007C0918" w:rsidP="00CF0347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2</w:t>
      </w:r>
      <w:r w:rsidR="00804428" w:rsidRPr="00B64166">
        <w:rPr>
          <w:rFonts w:eastAsiaTheme="minorHAnsi"/>
          <w:sz w:val="28"/>
          <w:szCs w:val="28"/>
          <w:lang w:eastAsia="en-US"/>
        </w:rPr>
        <w:t>6.</w:t>
      </w:r>
      <w:r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804428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 xml:space="preserve">К. </w:t>
      </w:r>
      <w:r w:rsidR="00804428" w:rsidRPr="00B64166">
        <w:rPr>
          <w:rFonts w:eastAsiaTheme="minorHAnsi"/>
          <w:sz w:val="28"/>
          <w:szCs w:val="28"/>
          <w:lang w:eastAsia="en-US"/>
        </w:rPr>
        <w:t>Гурлит Этюд До мажор</w:t>
      </w:r>
    </w:p>
    <w:p w:rsidR="00815593" w:rsidRPr="00B64166" w:rsidRDefault="00815593" w:rsidP="00CF0347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27.  Г.Гумберт Этюд</w:t>
      </w:r>
    </w:p>
    <w:p w:rsidR="001217AC" w:rsidRPr="00B64166" w:rsidRDefault="00815593" w:rsidP="00CF0347">
      <w:pPr>
        <w:pStyle w:val="Default"/>
        <w:spacing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 xml:space="preserve">28. </w:t>
      </w:r>
      <w:r w:rsidR="007C0918" w:rsidRPr="00B64166">
        <w:rPr>
          <w:sz w:val="28"/>
          <w:szCs w:val="28"/>
        </w:rPr>
        <w:t xml:space="preserve">А. </w:t>
      </w:r>
      <w:r w:rsidR="00804428" w:rsidRPr="00B64166">
        <w:rPr>
          <w:sz w:val="28"/>
          <w:szCs w:val="28"/>
        </w:rPr>
        <w:t>Жилинский Этюд ля минор</w:t>
      </w:r>
    </w:p>
    <w:p w:rsidR="001217AC" w:rsidRPr="00B64166" w:rsidRDefault="001217AC" w:rsidP="00CF0347">
      <w:pPr>
        <w:pStyle w:val="Default"/>
        <w:spacing w:line="276" w:lineRule="auto"/>
        <w:rPr>
          <w:color w:val="auto"/>
          <w:sz w:val="28"/>
          <w:szCs w:val="28"/>
        </w:rPr>
      </w:pPr>
      <w:r w:rsidRPr="00B64166">
        <w:rPr>
          <w:color w:val="auto"/>
          <w:sz w:val="28"/>
          <w:szCs w:val="28"/>
        </w:rPr>
        <w:t>29.  А. Шиттте 25 маленьких этюдов, ор. 108, ор.160 (по выбору)</w:t>
      </w:r>
    </w:p>
    <w:p w:rsidR="00956A3B" w:rsidRPr="00B64166" w:rsidRDefault="00956A3B" w:rsidP="00CF0347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6A3B" w:rsidRPr="00B64166" w:rsidRDefault="00956A3B" w:rsidP="00CF0347">
      <w:pPr>
        <w:pStyle w:val="Default"/>
        <w:spacing w:after="36" w:line="276" w:lineRule="auto"/>
        <w:rPr>
          <w:b/>
          <w:sz w:val="28"/>
          <w:szCs w:val="28"/>
        </w:rPr>
      </w:pPr>
      <w:r w:rsidRPr="00B64166">
        <w:rPr>
          <w:b/>
          <w:sz w:val="28"/>
          <w:szCs w:val="28"/>
        </w:rPr>
        <w:t>Ансамбли</w:t>
      </w:r>
      <w:r w:rsidR="00776346" w:rsidRPr="00B64166">
        <w:rPr>
          <w:b/>
          <w:sz w:val="28"/>
          <w:szCs w:val="28"/>
        </w:rPr>
        <w:t>:</w:t>
      </w:r>
    </w:p>
    <w:p w:rsidR="00815593" w:rsidRPr="00B64166" w:rsidRDefault="00956A3B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sz w:val="28"/>
          <w:szCs w:val="28"/>
        </w:rPr>
        <w:t xml:space="preserve">1 </w:t>
      </w:r>
      <w:r w:rsidR="00815593" w:rsidRPr="00B64166">
        <w:rPr>
          <w:rFonts w:eastAsiaTheme="minorHAnsi"/>
          <w:sz w:val="28"/>
          <w:szCs w:val="28"/>
          <w:lang w:eastAsia="en-US"/>
        </w:rPr>
        <w:t>А.Артоболевская" Вальс собачек"</w:t>
      </w:r>
    </w:p>
    <w:p w:rsidR="00956A3B" w:rsidRPr="00B64166" w:rsidRDefault="00815593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lastRenderedPageBreak/>
        <w:t>2.</w:t>
      </w:r>
      <w:r w:rsidR="00956A3B" w:rsidRPr="00B64166">
        <w:rPr>
          <w:sz w:val="28"/>
          <w:szCs w:val="28"/>
        </w:rPr>
        <w:t xml:space="preserve">О. Геталова. «Игрушечный медвежонок» </w:t>
      </w:r>
    </w:p>
    <w:p w:rsidR="00956A3B" w:rsidRPr="00B64166" w:rsidRDefault="00956A3B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 xml:space="preserve">2. Т. Потапенко «По грибы» </w:t>
      </w:r>
    </w:p>
    <w:p w:rsidR="00956A3B" w:rsidRPr="00B64166" w:rsidRDefault="00956A3B" w:rsidP="00CF0347">
      <w:pPr>
        <w:pStyle w:val="Default"/>
        <w:spacing w:after="36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 xml:space="preserve">3 А.Филиппенко. «Цыплята» </w:t>
      </w:r>
    </w:p>
    <w:p w:rsidR="00956A3B" w:rsidRPr="00B64166" w:rsidRDefault="00956A3B" w:rsidP="00CF0347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 xml:space="preserve">4. Г. Эрнесакс «Едет паровоз» </w:t>
      </w:r>
    </w:p>
    <w:p w:rsidR="00956A3B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5. </w:t>
      </w:r>
      <w:r w:rsidR="00776346" w:rsidRPr="00B64166">
        <w:rPr>
          <w:rFonts w:eastAsiaTheme="minorHAnsi"/>
          <w:sz w:val="28"/>
          <w:szCs w:val="28"/>
          <w:lang w:eastAsia="en-US"/>
        </w:rPr>
        <w:t>Чешская народная песня «</w:t>
      </w:r>
      <w:r w:rsidR="00956A3B" w:rsidRPr="00B64166">
        <w:rPr>
          <w:rFonts w:eastAsiaTheme="minorHAnsi"/>
          <w:sz w:val="28"/>
          <w:szCs w:val="28"/>
          <w:lang w:eastAsia="en-US"/>
        </w:rPr>
        <w:t>Белка</w:t>
      </w:r>
      <w:r w:rsidR="00776346" w:rsidRPr="00B64166">
        <w:rPr>
          <w:rFonts w:eastAsiaTheme="minorHAnsi"/>
          <w:sz w:val="28"/>
          <w:szCs w:val="28"/>
          <w:lang w:eastAsia="en-US"/>
        </w:rPr>
        <w:t>»</w:t>
      </w:r>
    </w:p>
    <w:p w:rsidR="00956A3B" w:rsidRPr="00B64166" w:rsidRDefault="007C091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6. </w:t>
      </w:r>
      <w:r w:rsidR="00776346" w:rsidRPr="00B64166">
        <w:rPr>
          <w:rFonts w:eastAsiaTheme="minorHAnsi"/>
          <w:sz w:val="28"/>
          <w:szCs w:val="28"/>
          <w:lang w:eastAsia="en-US"/>
        </w:rPr>
        <w:t xml:space="preserve">Польская народная песня </w:t>
      </w:r>
      <w:r w:rsidR="00956A3B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776346" w:rsidRPr="00B64166">
        <w:rPr>
          <w:rFonts w:eastAsiaTheme="minorHAnsi"/>
          <w:sz w:val="28"/>
          <w:szCs w:val="28"/>
          <w:lang w:eastAsia="en-US"/>
        </w:rPr>
        <w:t>«Два кота»</w:t>
      </w:r>
    </w:p>
    <w:p w:rsidR="00956A3B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7. Н.Соколова «Баба-Яга»</w:t>
      </w:r>
    </w:p>
    <w:p w:rsidR="00956A3B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8. Е. Тиличеева  «Спите, куклы»</w:t>
      </w:r>
    </w:p>
    <w:p w:rsidR="00776346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9. Т. Караганов «</w:t>
      </w:r>
      <w:r w:rsidR="00956A3B" w:rsidRPr="00B64166">
        <w:rPr>
          <w:rFonts w:eastAsiaTheme="minorHAnsi"/>
          <w:sz w:val="28"/>
          <w:szCs w:val="28"/>
          <w:lang w:eastAsia="en-US"/>
        </w:rPr>
        <w:t>Гамма- вальс</w:t>
      </w:r>
      <w:r w:rsidRPr="00B64166">
        <w:rPr>
          <w:rFonts w:eastAsiaTheme="minorHAnsi"/>
          <w:sz w:val="28"/>
          <w:szCs w:val="28"/>
          <w:lang w:eastAsia="en-US"/>
        </w:rPr>
        <w:t>»</w:t>
      </w:r>
    </w:p>
    <w:p w:rsidR="00956A3B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10. Е. </w:t>
      </w:r>
      <w:r w:rsidR="00956A3B" w:rsidRPr="00B64166">
        <w:rPr>
          <w:rFonts w:eastAsiaTheme="minorHAnsi"/>
          <w:sz w:val="28"/>
          <w:szCs w:val="28"/>
          <w:lang w:eastAsia="en-US"/>
        </w:rPr>
        <w:t xml:space="preserve">Тиличеева </w:t>
      </w:r>
      <w:r w:rsidRPr="00B64166">
        <w:rPr>
          <w:rFonts w:eastAsiaTheme="minorHAnsi"/>
          <w:sz w:val="28"/>
          <w:szCs w:val="28"/>
          <w:lang w:eastAsia="en-US"/>
        </w:rPr>
        <w:t>«Колыбельная»</w:t>
      </w:r>
      <w:r w:rsidR="00956A3B" w:rsidRPr="00B64166">
        <w:rPr>
          <w:rFonts w:eastAsiaTheme="minorHAnsi"/>
          <w:sz w:val="28"/>
          <w:szCs w:val="28"/>
          <w:lang w:eastAsia="en-US"/>
        </w:rPr>
        <w:t>.</w:t>
      </w:r>
    </w:p>
    <w:p w:rsidR="00956A3B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11. В. </w:t>
      </w:r>
      <w:r w:rsidR="00956A3B" w:rsidRPr="00B64166">
        <w:rPr>
          <w:rFonts w:eastAsiaTheme="minorHAnsi"/>
          <w:sz w:val="28"/>
          <w:szCs w:val="28"/>
          <w:lang w:eastAsia="en-US"/>
        </w:rPr>
        <w:t xml:space="preserve">Калинников </w:t>
      </w:r>
      <w:r w:rsidRPr="00B64166">
        <w:rPr>
          <w:rFonts w:eastAsiaTheme="minorHAnsi"/>
          <w:sz w:val="28"/>
          <w:szCs w:val="28"/>
          <w:lang w:eastAsia="en-US"/>
        </w:rPr>
        <w:t>«Тень-тень»</w:t>
      </w:r>
    </w:p>
    <w:p w:rsidR="00956A3B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12. В. </w:t>
      </w:r>
      <w:r w:rsidR="00956A3B" w:rsidRPr="00B64166">
        <w:rPr>
          <w:rFonts w:eastAsiaTheme="minorHAnsi"/>
          <w:sz w:val="28"/>
          <w:szCs w:val="28"/>
          <w:lang w:eastAsia="en-US"/>
        </w:rPr>
        <w:t xml:space="preserve">Витлин </w:t>
      </w:r>
      <w:r w:rsidRPr="00B64166">
        <w:rPr>
          <w:rFonts w:eastAsiaTheme="minorHAnsi"/>
          <w:sz w:val="28"/>
          <w:szCs w:val="28"/>
          <w:lang w:eastAsia="en-US"/>
        </w:rPr>
        <w:t>«Кошечка»</w:t>
      </w:r>
      <w:r w:rsidR="00956A3B" w:rsidRPr="00B64166">
        <w:rPr>
          <w:rFonts w:eastAsiaTheme="minorHAnsi"/>
          <w:sz w:val="28"/>
          <w:szCs w:val="28"/>
          <w:lang w:eastAsia="en-US"/>
        </w:rPr>
        <w:t>.</w:t>
      </w:r>
    </w:p>
    <w:p w:rsidR="00956A3B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13. Башкирская народная песня «На лодочке»</w:t>
      </w:r>
      <w:r w:rsidR="00956A3B" w:rsidRPr="00B64166">
        <w:rPr>
          <w:rFonts w:eastAsiaTheme="minorHAnsi"/>
          <w:sz w:val="28"/>
          <w:szCs w:val="28"/>
          <w:lang w:eastAsia="en-US"/>
        </w:rPr>
        <w:t>.</w:t>
      </w:r>
    </w:p>
    <w:p w:rsidR="00956A3B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14. Русская народная песня  «Скок, скок, поскок»</w:t>
      </w:r>
      <w:r w:rsidR="00956A3B" w:rsidRPr="00B64166">
        <w:rPr>
          <w:rFonts w:eastAsiaTheme="minorHAnsi"/>
          <w:sz w:val="28"/>
          <w:szCs w:val="28"/>
          <w:lang w:eastAsia="en-US"/>
        </w:rPr>
        <w:t>.</w:t>
      </w:r>
    </w:p>
    <w:p w:rsidR="00956A3B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15. Чешская народная песня «Мой конёк»</w:t>
      </w:r>
      <w:r w:rsidR="00956A3B" w:rsidRPr="00B64166">
        <w:rPr>
          <w:rFonts w:eastAsiaTheme="minorHAnsi"/>
          <w:sz w:val="28"/>
          <w:szCs w:val="28"/>
          <w:lang w:eastAsia="en-US"/>
        </w:rPr>
        <w:t>.</w:t>
      </w:r>
    </w:p>
    <w:p w:rsidR="008F0D3E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 xml:space="preserve">16. </w:t>
      </w:r>
      <w:r w:rsidRPr="00B64166">
        <w:rPr>
          <w:rFonts w:eastAsiaTheme="minorHAnsi"/>
          <w:sz w:val="28"/>
          <w:szCs w:val="28"/>
          <w:lang w:eastAsia="en-US"/>
        </w:rPr>
        <w:t>Майкапар С. «Первые шаги»</w:t>
      </w:r>
      <w:r w:rsidR="00956A3B" w:rsidRPr="00B64166">
        <w:rPr>
          <w:rFonts w:eastAsiaTheme="minorHAnsi"/>
          <w:sz w:val="28"/>
          <w:szCs w:val="28"/>
          <w:lang w:eastAsia="en-US"/>
        </w:rPr>
        <w:t>, Соч. 29.</w:t>
      </w:r>
      <w:r w:rsidRPr="00B64166">
        <w:rPr>
          <w:rFonts w:eastAsiaTheme="minorHAnsi"/>
          <w:sz w:val="28"/>
          <w:szCs w:val="28"/>
          <w:lang w:eastAsia="en-US"/>
        </w:rPr>
        <w:t xml:space="preserve"> (по выбору)</w:t>
      </w:r>
      <w:r w:rsidR="008F0D3E" w:rsidRPr="00B641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76346" w:rsidRPr="00B64166" w:rsidRDefault="00776346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>17. А. Рубинштейн  «Мелодия»</w:t>
      </w:r>
    </w:p>
    <w:p w:rsidR="00527D8B" w:rsidRPr="00B64166" w:rsidRDefault="00776346" w:rsidP="00B64166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 xml:space="preserve">18. В. Моцарт «Песнь о весне» </w:t>
      </w:r>
    </w:p>
    <w:p w:rsidR="0082716B" w:rsidRPr="00B64166" w:rsidRDefault="0082716B" w:rsidP="00CF0347">
      <w:pPr>
        <w:pStyle w:val="Default"/>
        <w:rPr>
          <w:sz w:val="28"/>
          <w:szCs w:val="28"/>
        </w:rPr>
      </w:pPr>
    </w:p>
    <w:p w:rsidR="0082716B" w:rsidRPr="00B64166" w:rsidRDefault="0082716B" w:rsidP="00CF0347">
      <w:pPr>
        <w:pStyle w:val="Default"/>
        <w:rPr>
          <w:b/>
          <w:bCs/>
          <w:iCs/>
          <w:sz w:val="28"/>
          <w:szCs w:val="28"/>
        </w:rPr>
      </w:pPr>
      <w:r w:rsidRPr="00B64166">
        <w:rPr>
          <w:b/>
          <w:bCs/>
          <w:iCs/>
          <w:sz w:val="28"/>
          <w:szCs w:val="28"/>
        </w:rPr>
        <w:t>Репертуарные сборники</w:t>
      </w:r>
    </w:p>
    <w:p w:rsidR="005F123C" w:rsidRPr="00B64166" w:rsidRDefault="001217AC" w:rsidP="00CF0347">
      <w:pPr>
        <w:pStyle w:val="Default"/>
        <w:spacing w:line="276" w:lineRule="auto"/>
        <w:rPr>
          <w:bCs/>
          <w:iCs/>
          <w:sz w:val="28"/>
          <w:szCs w:val="28"/>
        </w:rPr>
      </w:pPr>
      <w:r w:rsidRPr="00B64166">
        <w:rPr>
          <w:bCs/>
          <w:iCs/>
          <w:sz w:val="28"/>
          <w:szCs w:val="28"/>
        </w:rPr>
        <w:t xml:space="preserve">1. </w:t>
      </w:r>
      <w:r w:rsidR="005F123C" w:rsidRPr="00B64166">
        <w:rPr>
          <w:bCs/>
          <w:iCs/>
          <w:sz w:val="28"/>
          <w:szCs w:val="28"/>
        </w:rPr>
        <w:t>В музыку с радостью</w:t>
      </w:r>
      <w:r w:rsidRPr="00B64166">
        <w:rPr>
          <w:bCs/>
          <w:iCs/>
          <w:sz w:val="28"/>
          <w:szCs w:val="28"/>
        </w:rPr>
        <w:t>».  Геталова О. Визная И.</w:t>
      </w:r>
      <w:r w:rsidR="005F123C" w:rsidRPr="00B64166">
        <w:rPr>
          <w:bCs/>
          <w:iCs/>
          <w:sz w:val="28"/>
          <w:szCs w:val="28"/>
        </w:rPr>
        <w:t>, Санкт-Петербург: Композитор, 2002.</w:t>
      </w:r>
    </w:p>
    <w:p w:rsidR="0082716B" w:rsidRPr="00B64166" w:rsidRDefault="00FA1549" w:rsidP="00CF0347">
      <w:pPr>
        <w:pStyle w:val="Default"/>
        <w:spacing w:line="276" w:lineRule="auto"/>
        <w:rPr>
          <w:bCs/>
          <w:iCs/>
          <w:sz w:val="28"/>
          <w:szCs w:val="28"/>
        </w:rPr>
      </w:pPr>
      <w:r w:rsidRPr="00B64166">
        <w:rPr>
          <w:bCs/>
          <w:iCs/>
          <w:sz w:val="28"/>
          <w:szCs w:val="28"/>
        </w:rPr>
        <w:t>2.</w:t>
      </w:r>
      <w:r w:rsidR="005F123C" w:rsidRPr="00B64166">
        <w:rPr>
          <w:sz w:val="28"/>
          <w:szCs w:val="28"/>
        </w:rPr>
        <w:t xml:space="preserve"> </w:t>
      </w:r>
      <w:r w:rsidR="001217AC" w:rsidRPr="00B64166">
        <w:rPr>
          <w:sz w:val="28"/>
          <w:szCs w:val="28"/>
        </w:rPr>
        <w:t>«Вверх по музыкальным ступенькам». Учебное пособие для начинающих пианистов. Т.Вальчук. М.,Музыка. 2010.</w:t>
      </w:r>
      <w:r w:rsidR="0082716B" w:rsidRPr="00B64166">
        <w:rPr>
          <w:sz w:val="28"/>
          <w:szCs w:val="28"/>
        </w:rPr>
        <w:t xml:space="preserve"> </w:t>
      </w:r>
    </w:p>
    <w:p w:rsidR="0082716B" w:rsidRPr="00B64166" w:rsidRDefault="001217AC" w:rsidP="00CF0347">
      <w:pPr>
        <w:pStyle w:val="Default"/>
        <w:spacing w:after="38"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3</w:t>
      </w:r>
      <w:r w:rsidR="0082716B" w:rsidRPr="00B64166">
        <w:rPr>
          <w:sz w:val="28"/>
          <w:szCs w:val="28"/>
        </w:rPr>
        <w:t>.</w:t>
      </w:r>
      <w:r w:rsidR="00FA1549" w:rsidRPr="00B64166">
        <w:rPr>
          <w:sz w:val="28"/>
          <w:szCs w:val="28"/>
        </w:rPr>
        <w:t xml:space="preserve"> </w:t>
      </w:r>
      <w:r w:rsidR="0082716B" w:rsidRPr="00B64166">
        <w:rPr>
          <w:sz w:val="28"/>
          <w:szCs w:val="28"/>
        </w:rPr>
        <w:t xml:space="preserve"> «Весёлая музыкальная гимнастика». Сборник пьес для фортепиано. Для учащихся подготовительного и первого класса ДМШ. Выпуск 1. «Мои первые ноты». Учебно-методическое пособие. С.Барсукова. Ростов-на-Дону,Феникс. 2011. </w:t>
      </w:r>
    </w:p>
    <w:p w:rsidR="00FA1549" w:rsidRPr="00B64166" w:rsidRDefault="001217AC" w:rsidP="00CF0347">
      <w:pPr>
        <w:pStyle w:val="Default"/>
        <w:spacing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4</w:t>
      </w:r>
      <w:r w:rsidR="0082716B" w:rsidRPr="00B64166">
        <w:rPr>
          <w:sz w:val="28"/>
          <w:szCs w:val="28"/>
        </w:rPr>
        <w:t xml:space="preserve">. «Волшебный зоопарк для маленьких пианистов». Учебно-методическое пособие «Мои первые ноты». Елена и Евгений Левины. Ростов-на-Дону, Феникс.2012. </w:t>
      </w:r>
    </w:p>
    <w:p w:rsidR="00FA1549" w:rsidRPr="00B64166" w:rsidRDefault="001217AC" w:rsidP="00CF0347">
      <w:pPr>
        <w:pStyle w:val="Default"/>
        <w:spacing w:line="276" w:lineRule="auto"/>
        <w:rPr>
          <w:bCs/>
          <w:iCs/>
          <w:sz w:val="28"/>
          <w:szCs w:val="28"/>
        </w:rPr>
      </w:pPr>
      <w:r w:rsidRPr="00B64166">
        <w:rPr>
          <w:bCs/>
          <w:iCs/>
          <w:sz w:val="28"/>
          <w:szCs w:val="28"/>
        </w:rPr>
        <w:t xml:space="preserve">5. </w:t>
      </w:r>
      <w:r w:rsidR="00FA1549" w:rsidRPr="00B64166">
        <w:rPr>
          <w:bCs/>
          <w:iCs/>
          <w:sz w:val="28"/>
          <w:szCs w:val="28"/>
        </w:rPr>
        <w:t>«Калинка» (альбом начинающего пианиста) Москва «Советский композитор» 1989 г.</w:t>
      </w:r>
    </w:p>
    <w:p w:rsidR="00815593" w:rsidRPr="00B64166" w:rsidRDefault="001217AC" w:rsidP="00CF0347">
      <w:pPr>
        <w:pStyle w:val="Default"/>
        <w:spacing w:line="276" w:lineRule="auto"/>
        <w:rPr>
          <w:bCs/>
          <w:iCs/>
          <w:sz w:val="28"/>
          <w:szCs w:val="28"/>
        </w:rPr>
      </w:pPr>
      <w:r w:rsidRPr="00B64166">
        <w:rPr>
          <w:bCs/>
          <w:iCs/>
          <w:sz w:val="28"/>
          <w:szCs w:val="28"/>
        </w:rPr>
        <w:t>6</w:t>
      </w:r>
      <w:r w:rsidR="00815593" w:rsidRPr="00B64166">
        <w:rPr>
          <w:bCs/>
          <w:iCs/>
          <w:sz w:val="28"/>
          <w:szCs w:val="28"/>
        </w:rPr>
        <w:t>. «Крохе-музыканту» И. Королькова -  Ростов: Феникс, 2006</w:t>
      </w:r>
    </w:p>
    <w:p w:rsidR="007C0918" w:rsidRPr="00B64166" w:rsidRDefault="001217AC" w:rsidP="00CF0347">
      <w:pPr>
        <w:pStyle w:val="Default"/>
        <w:spacing w:line="276" w:lineRule="auto"/>
        <w:rPr>
          <w:bCs/>
          <w:iCs/>
          <w:sz w:val="28"/>
          <w:szCs w:val="28"/>
        </w:rPr>
      </w:pPr>
      <w:r w:rsidRPr="00B64166">
        <w:rPr>
          <w:sz w:val="28"/>
          <w:szCs w:val="28"/>
        </w:rPr>
        <w:t>7</w:t>
      </w:r>
      <w:r w:rsidR="0082716B" w:rsidRPr="00B64166">
        <w:rPr>
          <w:sz w:val="28"/>
          <w:szCs w:val="28"/>
        </w:rPr>
        <w:t xml:space="preserve">.  </w:t>
      </w:r>
      <w:r w:rsidR="00FA1549" w:rsidRPr="00B64166">
        <w:rPr>
          <w:sz w:val="28"/>
          <w:szCs w:val="28"/>
        </w:rPr>
        <w:t>«Маленькому пианисту». Милич Б. Москва, 1994г.</w:t>
      </w:r>
    </w:p>
    <w:p w:rsidR="00815593" w:rsidRPr="00B64166" w:rsidRDefault="001217AC" w:rsidP="00CF0347">
      <w:pPr>
        <w:pStyle w:val="Default"/>
        <w:spacing w:after="39" w:line="276" w:lineRule="auto"/>
        <w:rPr>
          <w:color w:val="auto"/>
          <w:sz w:val="28"/>
          <w:szCs w:val="28"/>
        </w:rPr>
      </w:pPr>
      <w:r w:rsidRPr="00B64166">
        <w:rPr>
          <w:color w:val="auto"/>
          <w:sz w:val="28"/>
          <w:szCs w:val="28"/>
        </w:rPr>
        <w:t>8</w:t>
      </w:r>
      <w:r w:rsidR="007C0918" w:rsidRPr="00B64166">
        <w:rPr>
          <w:color w:val="auto"/>
          <w:sz w:val="28"/>
          <w:szCs w:val="28"/>
        </w:rPr>
        <w:t xml:space="preserve">.  «Маленькие этюды для начинающих». Гнесина Е. Москва, 1964г. </w:t>
      </w:r>
    </w:p>
    <w:p w:rsidR="00815593" w:rsidRPr="00B64166" w:rsidRDefault="001217AC" w:rsidP="00CF0347">
      <w:pPr>
        <w:pStyle w:val="Default"/>
        <w:spacing w:after="39" w:line="276" w:lineRule="auto"/>
        <w:rPr>
          <w:color w:val="auto"/>
          <w:sz w:val="28"/>
          <w:szCs w:val="28"/>
        </w:rPr>
      </w:pPr>
      <w:r w:rsidRPr="00B64166">
        <w:rPr>
          <w:color w:val="auto"/>
          <w:sz w:val="28"/>
          <w:szCs w:val="28"/>
        </w:rPr>
        <w:t>9</w:t>
      </w:r>
      <w:r w:rsidR="007C0918" w:rsidRPr="00B64166">
        <w:rPr>
          <w:color w:val="auto"/>
          <w:sz w:val="28"/>
          <w:szCs w:val="28"/>
        </w:rPr>
        <w:t>.</w:t>
      </w:r>
      <w:r w:rsidR="00815593" w:rsidRPr="00B64166">
        <w:rPr>
          <w:color w:val="auto"/>
          <w:sz w:val="28"/>
          <w:szCs w:val="28"/>
        </w:rPr>
        <w:t xml:space="preserve"> </w:t>
      </w:r>
      <w:r w:rsidR="007C0918" w:rsidRPr="00B64166">
        <w:rPr>
          <w:color w:val="auto"/>
          <w:sz w:val="28"/>
          <w:szCs w:val="28"/>
        </w:rPr>
        <w:t xml:space="preserve"> «Музыкальные картинки». Хереско Л. Москва, 1970г.</w:t>
      </w:r>
    </w:p>
    <w:p w:rsidR="00FA1549" w:rsidRPr="00B64166" w:rsidRDefault="001217AC" w:rsidP="00CF0347">
      <w:pPr>
        <w:pStyle w:val="Default"/>
        <w:spacing w:after="39" w:line="276" w:lineRule="auto"/>
        <w:rPr>
          <w:color w:val="auto"/>
          <w:sz w:val="28"/>
          <w:szCs w:val="28"/>
        </w:rPr>
      </w:pPr>
      <w:r w:rsidRPr="00B64166">
        <w:rPr>
          <w:color w:val="auto"/>
          <w:sz w:val="28"/>
          <w:szCs w:val="28"/>
        </w:rPr>
        <w:t>10</w:t>
      </w:r>
      <w:r w:rsidR="00815593" w:rsidRPr="00B64166">
        <w:rPr>
          <w:color w:val="auto"/>
          <w:sz w:val="28"/>
          <w:szCs w:val="28"/>
        </w:rPr>
        <w:t xml:space="preserve">. </w:t>
      </w:r>
      <w:r w:rsidR="00815593" w:rsidRPr="00B64166">
        <w:rPr>
          <w:bCs/>
          <w:iCs/>
          <w:sz w:val="28"/>
          <w:szCs w:val="28"/>
        </w:rPr>
        <w:t xml:space="preserve"> «Нотная азбука». Кончаловская Н. – Киев: Музична Украина, 1984.</w:t>
      </w:r>
    </w:p>
    <w:p w:rsidR="00776346" w:rsidRPr="00B64166" w:rsidRDefault="001217AC" w:rsidP="00CF0347">
      <w:pPr>
        <w:pStyle w:val="Default"/>
        <w:spacing w:after="38" w:line="276" w:lineRule="auto"/>
        <w:rPr>
          <w:color w:val="auto"/>
          <w:sz w:val="28"/>
          <w:szCs w:val="28"/>
        </w:rPr>
      </w:pPr>
      <w:r w:rsidRPr="00B64166">
        <w:rPr>
          <w:color w:val="auto"/>
          <w:sz w:val="28"/>
          <w:szCs w:val="28"/>
        </w:rPr>
        <w:lastRenderedPageBreak/>
        <w:t>11</w:t>
      </w:r>
      <w:r w:rsidR="00FA1549" w:rsidRPr="00B64166">
        <w:rPr>
          <w:color w:val="auto"/>
          <w:sz w:val="28"/>
          <w:szCs w:val="28"/>
        </w:rPr>
        <w:t>.</w:t>
      </w:r>
      <w:r w:rsidR="007C0918" w:rsidRPr="00B64166">
        <w:rPr>
          <w:color w:val="auto"/>
          <w:sz w:val="28"/>
          <w:szCs w:val="28"/>
        </w:rPr>
        <w:t xml:space="preserve"> </w:t>
      </w:r>
      <w:r w:rsidR="00FA1549" w:rsidRPr="00B64166">
        <w:rPr>
          <w:color w:val="auto"/>
          <w:sz w:val="28"/>
          <w:szCs w:val="28"/>
        </w:rPr>
        <w:t xml:space="preserve">  «Пианист-фантазер» ч.1, Тургенева Э. - Малюков А. Москва, 1987г</w:t>
      </w:r>
    </w:p>
    <w:p w:rsidR="00FA1549" w:rsidRPr="00B64166" w:rsidRDefault="001217AC" w:rsidP="00CF0347">
      <w:pPr>
        <w:pStyle w:val="Default"/>
        <w:spacing w:after="38" w:line="276" w:lineRule="auto"/>
        <w:rPr>
          <w:color w:val="auto"/>
          <w:sz w:val="28"/>
          <w:szCs w:val="28"/>
        </w:rPr>
      </w:pPr>
      <w:r w:rsidRPr="00B64166">
        <w:rPr>
          <w:bCs/>
          <w:iCs/>
          <w:sz w:val="28"/>
          <w:szCs w:val="28"/>
        </w:rPr>
        <w:t xml:space="preserve">12. </w:t>
      </w:r>
      <w:r w:rsidR="00776346" w:rsidRPr="00B64166">
        <w:rPr>
          <w:bCs/>
          <w:iCs/>
          <w:sz w:val="28"/>
          <w:szCs w:val="28"/>
        </w:rPr>
        <w:t>«Первая встреча с музыкой» А. Артоболевская, Москва «Советский композитор» 1992 г</w:t>
      </w:r>
    </w:p>
    <w:p w:rsidR="00FA1549" w:rsidRPr="00B64166" w:rsidRDefault="007C0918" w:rsidP="00CF0347">
      <w:pPr>
        <w:pStyle w:val="Default"/>
        <w:spacing w:after="38" w:line="276" w:lineRule="auto"/>
        <w:rPr>
          <w:color w:val="auto"/>
          <w:sz w:val="28"/>
          <w:szCs w:val="28"/>
        </w:rPr>
      </w:pPr>
      <w:r w:rsidRPr="00B64166">
        <w:rPr>
          <w:color w:val="auto"/>
          <w:sz w:val="28"/>
          <w:szCs w:val="28"/>
        </w:rPr>
        <w:t>13</w:t>
      </w:r>
      <w:r w:rsidR="00FA1549" w:rsidRPr="00B64166">
        <w:rPr>
          <w:color w:val="auto"/>
          <w:sz w:val="28"/>
          <w:szCs w:val="28"/>
        </w:rPr>
        <w:t>.  «Современный пианист». Соколов М. Москва, 1983г.</w:t>
      </w:r>
    </w:p>
    <w:p w:rsidR="0082716B" w:rsidRPr="00B64166" w:rsidRDefault="007C0918" w:rsidP="00CF0347">
      <w:pPr>
        <w:pStyle w:val="Default"/>
        <w:spacing w:after="38" w:line="276" w:lineRule="auto"/>
        <w:rPr>
          <w:color w:val="auto"/>
          <w:sz w:val="28"/>
          <w:szCs w:val="28"/>
        </w:rPr>
      </w:pPr>
      <w:r w:rsidRPr="00B64166">
        <w:rPr>
          <w:color w:val="auto"/>
          <w:sz w:val="28"/>
          <w:szCs w:val="28"/>
        </w:rPr>
        <w:t>14</w:t>
      </w:r>
      <w:r w:rsidR="00FA1549" w:rsidRPr="00B64166">
        <w:rPr>
          <w:color w:val="auto"/>
          <w:sz w:val="28"/>
          <w:szCs w:val="28"/>
        </w:rPr>
        <w:t xml:space="preserve">. </w:t>
      </w:r>
      <w:r w:rsidR="00815593" w:rsidRPr="00B64166">
        <w:rPr>
          <w:color w:val="auto"/>
          <w:sz w:val="28"/>
          <w:szCs w:val="28"/>
        </w:rPr>
        <w:t xml:space="preserve"> </w:t>
      </w:r>
      <w:r w:rsidR="00FA1549" w:rsidRPr="00B64166">
        <w:rPr>
          <w:color w:val="auto"/>
          <w:sz w:val="28"/>
          <w:szCs w:val="28"/>
        </w:rPr>
        <w:t xml:space="preserve"> Сборник фортепианных пьес, этюдов и ансамблей. Ляховицкая С. Ленинград,1968г</w:t>
      </w:r>
    </w:p>
    <w:p w:rsidR="0082716B" w:rsidRPr="00B64166" w:rsidRDefault="007C0918" w:rsidP="00CF0347">
      <w:pPr>
        <w:pStyle w:val="Default"/>
        <w:spacing w:line="276" w:lineRule="auto"/>
        <w:rPr>
          <w:sz w:val="28"/>
          <w:szCs w:val="28"/>
        </w:rPr>
      </w:pPr>
      <w:r w:rsidRPr="00B64166">
        <w:rPr>
          <w:sz w:val="28"/>
          <w:szCs w:val="28"/>
        </w:rPr>
        <w:t>15</w:t>
      </w:r>
      <w:r w:rsidR="0082716B" w:rsidRPr="00B64166">
        <w:rPr>
          <w:sz w:val="28"/>
          <w:szCs w:val="28"/>
        </w:rPr>
        <w:t>.</w:t>
      </w:r>
      <w:r w:rsidR="00FA1549" w:rsidRPr="00B64166">
        <w:rPr>
          <w:sz w:val="28"/>
          <w:szCs w:val="28"/>
        </w:rPr>
        <w:t xml:space="preserve"> </w:t>
      </w:r>
      <w:r w:rsidR="0082716B" w:rsidRPr="00B64166">
        <w:rPr>
          <w:sz w:val="28"/>
          <w:szCs w:val="28"/>
        </w:rPr>
        <w:t xml:space="preserve"> </w:t>
      </w:r>
      <w:r w:rsidR="00FA1549" w:rsidRPr="00B64166">
        <w:rPr>
          <w:sz w:val="28"/>
          <w:szCs w:val="28"/>
        </w:rPr>
        <w:t>«Фортепианная азбука». Гнесина Е. Москва , 1956г</w:t>
      </w:r>
    </w:p>
    <w:p w:rsidR="00FA1549" w:rsidRPr="00B64166" w:rsidRDefault="007C0918" w:rsidP="00CF0347">
      <w:pPr>
        <w:pStyle w:val="Default"/>
        <w:spacing w:after="39" w:line="276" w:lineRule="auto"/>
        <w:rPr>
          <w:color w:val="auto"/>
          <w:sz w:val="28"/>
          <w:szCs w:val="28"/>
        </w:rPr>
      </w:pPr>
      <w:r w:rsidRPr="00B64166">
        <w:rPr>
          <w:color w:val="auto"/>
          <w:sz w:val="28"/>
          <w:szCs w:val="28"/>
        </w:rPr>
        <w:t>16</w:t>
      </w:r>
      <w:r w:rsidR="0082716B" w:rsidRPr="00B64166">
        <w:rPr>
          <w:color w:val="auto"/>
          <w:sz w:val="28"/>
          <w:szCs w:val="28"/>
        </w:rPr>
        <w:t>.</w:t>
      </w:r>
      <w:r w:rsidR="00FA1549" w:rsidRPr="00B64166">
        <w:rPr>
          <w:color w:val="auto"/>
          <w:sz w:val="28"/>
          <w:szCs w:val="28"/>
        </w:rPr>
        <w:t xml:space="preserve"> </w:t>
      </w:r>
      <w:r w:rsidR="0082716B" w:rsidRPr="00B64166">
        <w:rPr>
          <w:color w:val="auto"/>
          <w:sz w:val="28"/>
          <w:szCs w:val="28"/>
        </w:rPr>
        <w:t xml:space="preserve"> «Фортепианная игра». Николаев А. Москва , 1998г. </w:t>
      </w:r>
    </w:p>
    <w:p w:rsidR="0082716B" w:rsidRPr="00B64166" w:rsidRDefault="007C0918" w:rsidP="00CF0347">
      <w:pPr>
        <w:pStyle w:val="Default"/>
        <w:spacing w:line="276" w:lineRule="auto"/>
        <w:rPr>
          <w:color w:val="auto"/>
          <w:sz w:val="28"/>
          <w:szCs w:val="28"/>
        </w:rPr>
      </w:pPr>
      <w:r w:rsidRPr="00B64166">
        <w:rPr>
          <w:color w:val="auto"/>
          <w:sz w:val="28"/>
          <w:szCs w:val="28"/>
        </w:rPr>
        <w:t>17</w:t>
      </w:r>
      <w:r w:rsidR="0082716B" w:rsidRPr="00B64166">
        <w:rPr>
          <w:color w:val="auto"/>
          <w:sz w:val="28"/>
          <w:szCs w:val="28"/>
        </w:rPr>
        <w:t xml:space="preserve">. </w:t>
      </w:r>
      <w:r w:rsidR="00815593" w:rsidRPr="00B64166">
        <w:rPr>
          <w:color w:val="auto"/>
          <w:sz w:val="28"/>
          <w:szCs w:val="28"/>
        </w:rPr>
        <w:t xml:space="preserve"> </w:t>
      </w:r>
      <w:r w:rsidR="0082716B" w:rsidRPr="00B64166">
        <w:rPr>
          <w:color w:val="auto"/>
          <w:sz w:val="28"/>
          <w:szCs w:val="28"/>
        </w:rPr>
        <w:t xml:space="preserve">«Избранные этюды». Черни К.- Гермер Г. Москва, 1990г. </w:t>
      </w:r>
    </w:p>
    <w:p w:rsidR="00727840" w:rsidRPr="00B64166" w:rsidRDefault="00727840" w:rsidP="00CF0347">
      <w:pPr>
        <w:pStyle w:val="Default"/>
        <w:spacing w:line="276" w:lineRule="auto"/>
        <w:rPr>
          <w:sz w:val="28"/>
          <w:szCs w:val="28"/>
        </w:rPr>
      </w:pPr>
    </w:p>
    <w:p w:rsidR="00727840" w:rsidRPr="00B64166" w:rsidRDefault="00815593" w:rsidP="00CF0347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>В течение</w:t>
      </w:r>
      <w:r w:rsidR="00727840" w:rsidRPr="00B64166">
        <w:rPr>
          <w:rFonts w:eastAsiaTheme="minorHAnsi"/>
          <w:color w:val="000000"/>
          <w:sz w:val="28"/>
          <w:szCs w:val="28"/>
          <w:lang w:eastAsia="en-US"/>
        </w:rPr>
        <w:t xml:space="preserve"> первого года обучения ребенок должен пройти в классе 20 -25 разнохарактерных произведений. Предлагаются приблизительные программы на конец года, рассчитанные на разные возможности ребёнка. </w:t>
      </w:r>
    </w:p>
    <w:p w:rsidR="00727840" w:rsidRPr="00B64166" w:rsidRDefault="00815593" w:rsidP="00CF0347">
      <w:pPr>
        <w:suppressAutoHyphens w:val="0"/>
        <w:autoSpaceDE w:val="0"/>
        <w:autoSpaceDN w:val="0"/>
        <w:adjustRightInd w:val="0"/>
        <w:spacing w:after="27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>1. С. Сараян « Кукле»</w:t>
      </w:r>
      <w:r w:rsidR="00727840" w:rsidRPr="00B641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27840" w:rsidRPr="00B64166" w:rsidRDefault="00815593" w:rsidP="00CF0347">
      <w:pPr>
        <w:suppressAutoHyphens w:val="0"/>
        <w:autoSpaceDE w:val="0"/>
        <w:autoSpaceDN w:val="0"/>
        <w:adjustRightInd w:val="0"/>
        <w:spacing w:after="27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>2. Белорусская полька, «</w:t>
      </w:r>
      <w:r w:rsidR="00727840" w:rsidRPr="00B64166">
        <w:rPr>
          <w:rFonts w:eastAsiaTheme="minorHAnsi"/>
          <w:color w:val="000000"/>
          <w:sz w:val="28"/>
          <w:szCs w:val="28"/>
          <w:lang w:eastAsia="en-US"/>
        </w:rPr>
        <w:t xml:space="preserve"> Янка</w:t>
      </w:r>
      <w:r w:rsidRPr="00B64166">
        <w:rPr>
          <w:rFonts w:eastAsiaTheme="minorHAnsi"/>
          <w:color w:val="000000"/>
          <w:sz w:val="28"/>
          <w:szCs w:val="28"/>
          <w:lang w:eastAsia="en-US"/>
        </w:rPr>
        <w:t>»</w:t>
      </w:r>
      <w:r w:rsidR="00727840" w:rsidRPr="00B641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93B64" w:rsidRPr="00B64166" w:rsidRDefault="00C93B64" w:rsidP="00CF0347">
      <w:pPr>
        <w:suppressAutoHyphens w:val="0"/>
        <w:autoSpaceDE w:val="0"/>
        <w:autoSpaceDN w:val="0"/>
        <w:adjustRightInd w:val="0"/>
        <w:spacing w:after="27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C93B64" w:rsidRPr="00B64166" w:rsidRDefault="00727840" w:rsidP="00CF0347">
      <w:pPr>
        <w:suppressAutoHyphens w:val="0"/>
        <w:autoSpaceDE w:val="0"/>
        <w:autoSpaceDN w:val="0"/>
        <w:adjustRightInd w:val="0"/>
        <w:spacing w:after="34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 xml:space="preserve">1. М. Крутицкий  </w:t>
      </w:r>
      <w:r w:rsidR="00815593" w:rsidRPr="00B64166">
        <w:rPr>
          <w:rFonts w:eastAsiaTheme="minorHAnsi"/>
          <w:color w:val="000000"/>
          <w:sz w:val="28"/>
          <w:szCs w:val="28"/>
          <w:lang w:eastAsia="en-US"/>
        </w:rPr>
        <w:t>«Зима»</w:t>
      </w:r>
      <w:r w:rsidRPr="00B641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27840" w:rsidRPr="00B64166" w:rsidRDefault="00727840" w:rsidP="00CF0347">
      <w:pPr>
        <w:suppressAutoHyphens w:val="0"/>
        <w:autoSpaceDE w:val="0"/>
        <w:autoSpaceDN w:val="0"/>
        <w:adjustRightInd w:val="0"/>
        <w:spacing w:after="34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>2. В. М</w:t>
      </w:r>
      <w:r w:rsidR="00815593" w:rsidRPr="00B64166">
        <w:rPr>
          <w:rFonts w:eastAsiaTheme="minorHAnsi"/>
          <w:color w:val="000000"/>
          <w:sz w:val="28"/>
          <w:szCs w:val="28"/>
          <w:lang w:eastAsia="en-US"/>
        </w:rPr>
        <w:t xml:space="preserve">оцарт </w:t>
      </w:r>
      <w:r w:rsidRPr="00B641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0D3E" w:rsidRPr="00B64166">
        <w:rPr>
          <w:rFonts w:eastAsiaTheme="minorHAnsi"/>
          <w:color w:val="000000"/>
          <w:sz w:val="28"/>
          <w:szCs w:val="28"/>
          <w:lang w:eastAsia="en-US"/>
        </w:rPr>
        <w:t>«Колокольчики звенят»</w:t>
      </w:r>
      <w:r w:rsidRPr="00B641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93B64" w:rsidRPr="00B64166" w:rsidRDefault="00C93B64" w:rsidP="00CF0347">
      <w:pPr>
        <w:suppressAutoHyphens w:val="0"/>
        <w:autoSpaceDE w:val="0"/>
        <w:autoSpaceDN w:val="0"/>
        <w:adjustRightInd w:val="0"/>
        <w:spacing w:after="34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727840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>В течен</w:t>
      </w:r>
      <w:r w:rsidR="00C93B64" w:rsidRPr="00B64166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B64166">
        <w:rPr>
          <w:rFonts w:eastAsiaTheme="minorHAnsi"/>
          <w:color w:val="000000"/>
          <w:sz w:val="28"/>
          <w:szCs w:val="28"/>
          <w:lang w:eastAsia="en-US"/>
        </w:rPr>
        <w:t>е</w:t>
      </w:r>
      <w:r w:rsidR="00727840" w:rsidRPr="00B64166">
        <w:rPr>
          <w:rFonts w:eastAsiaTheme="minorHAnsi"/>
          <w:color w:val="000000"/>
          <w:sz w:val="28"/>
          <w:szCs w:val="28"/>
          <w:lang w:eastAsia="en-US"/>
        </w:rPr>
        <w:t xml:space="preserve"> второго года обучения в подготовительном классе ребёнок должен пройти 15-20 разнохарактерных, различных по жанрам пьес( танцы, марши), пьесы с элементами полифонии. </w:t>
      </w:r>
    </w:p>
    <w:p w:rsidR="00727840" w:rsidRPr="00B64166" w:rsidRDefault="00727840" w:rsidP="00CF0347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 xml:space="preserve">Приблизительные программы на конец второго года обучения, рассчитанные на индивидуальный подход к каждому ребёнку. </w:t>
      </w:r>
    </w:p>
    <w:p w:rsidR="00727840" w:rsidRPr="00B64166" w:rsidRDefault="00727840" w:rsidP="00CF0347">
      <w:pPr>
        <w:suppressAutoHyphens w:val="0"/>
        <w:autoSpaceDE w:val="0"/>
        <w:autoSpaceDN w:val="0"/>
        <w:adjustRightInd w:val="0"/>
        <w:spacing w:after="32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 xml:space="preserve">1. И. Филипп „ Колыбельная". </w:t>
      </w:r>
    </w:p>
    <w:p w:rsidR="00727840" w:rsidRPr="00B64166" w:rsidRDefault="00727840" w:rsidP="00CF0347">
      <w:pPr>
        <w:suppressAutoHyphens w:val="0"/>
        <w:autoSpaceDE w:val="0"/>
        <w:autoSpaceDN w:val="0"/>
        <w:adjustRightInd w:val="0"/>
        <w:spacing w:after="32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 xml:space="preserve">2. Д. Кабалевский „ Ёжик". </w:t>
      </w:r>
    </w:p>
    <w:p w:rsidR="008F0D3E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727840" w:rsidRPr="00B64166" w:rsidRDefault="00727840" w:rsidP="00CF0347">
      <w:pPr>
        <w:suppressAutoHyphens w:val="0"/>
        <w:autoSpaceDE w:val="0"/>
        <w:autoSpaceDN w:val="0"/>
        <w:adjustRightInd w:val="0"/>
        <w:spacing w:after="37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 xml:space="preserve">1. И. Кригер „ Менуэт" a moll. </w:t>
      </w:r>
    </w:p>
    <w:p w:rsidR="00206021" w:rsidRDefault="00727840" w:rsidP="00CF0347">
      <w:pPr>
        <w:suppressAutoHyphens w:val="0"/>
        <w:autoSpaceDE w:val="0"/>
        <w:autoSpaceDN w:val="0"/>
        <w:adjustRightInd w:val="0"/>
        <w:spacing w:after="37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64166">
        <w:rPr>
          <w:rFonts w:eastAsiaTheme="minorHAnsi"/>
          <w:color w:val="000000"/>
          <w:sz w:val="28"/>
          <w:szCs w:val="28"/>
          <w:lang w:eastAsia="en-US"/>
        </w:rPr>
        <w:t>2. А. Роули „ В стране гномов".</w:t>
      </w:r>
    </w:p>
    <w:p w:rsidR="00E41FBE" w:rsidRDefault="00E41FBE" w:rsidP="00CF0347">
      <w:pPr>
        <w:suppressAutoHyphens w:val="0"/>
        <w:autoSpaceDE w:val="0"/>
        <w:autoSpaceDN w:val="0"/>
        <w:adjustRightInd w:val="0"/>
        <w:spacing w:after="37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E41FBE" w:rsidRDefault="00E41FBE" w:rsidP="00CF0347">
      <w:pPr>
        <w:suppressAutoHyphens w:val="0"/>
        <w:autoSpaceDE w:val="0"/>
        <w:autoSpaceDN w:val="0"/>
        <w:adjustRightInd w:val="0"/>
        <w:spacing w:after="37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E41FBE" w:rsidRDefault="00E41FBE" w:rsidP="00CF0347">
      <w:pPr>
        <w:suppressAutoHyphens w:val="0"/>
        <w:autoSpaceDE w:val="0"/>
        <w:autoSpaceDN w:val="0"/>
        <w:adjustRightInd w:val="0"/>
        <w:spacing w:after="37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E41FBE" w:rsidRDefault="00E41FBE" w:rsidP="00CF0347">
      <w:pPr>
        <w:suppressAutoHyphens w:val="0"/>
        <w:autoSpaceDE w:val="0"/>
        <w:autoSpaceDN w:val="0"/>
        <w:adjustRightInd w:val="0"/>
        <w:spacing w:after="37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E41FBE" w:rsidRDefault="00E41FBE" w:rsidP="00CF0347">
      <w:pPr>
        <w:suppressAutoHyphens w:val="0"/>
        <w:autoSpaceDE w:val="0"/>
        <w:autoSpaceDN w:val="0"/>
        <w:adjustRightInd w:val="0"/>
        <w:spacing w:after="37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E41FBE" w:rsidRPr="00B64166" w:rsidRDefault="00E41FBE" w:rsidP="00CF0347">
      <w:pPr>
        <w:suppressAutoHyphens w:val="0"/>
        <w:autoSpaceDE w:val="0"/>
        <w:autoSpaceDN w:val="0"/>
        <w:adjustRightInd w:val="0"/>
        <w:spacing w:after="37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804428" w:rsidRPr="00B64166" w:rsidRDefault="00804428" w:rsidP="00CF034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804428" w:rsidRPr="00B64166" w:rsidRDefault="00804428" w:rsidP="0020602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4166">
        <w:rPr>
          <w:rFonts w:eastAsiaTheme="minorHAnsi"/>
          <w:b/>
          <w:bCs/>
          <w:sz w:val="28"/>
          <w:szCs w:val="28"/>
          <w:lang w:eastAsia="en-US"/>
        </w:rPr>
        <w:lastRenderedPageBreak/>
        <w:t>VI</w:t>
      </w:r>
      <w:r w:rsidRPr="00B64166">
        <w:rPr>
          <w:rFonts w:eastAsiaTheme="minorHAnsi"/>
          <w:b/>
          <w:bCs/>
          <w:sz w:val="28"/>
          <w:szCs w:val="28"/>
          <w:lang w:val="en-US" w:eastAsia="en-US"/>
        </w:rPr>
        <w:t>I</w:t>
      </w:r>
      <w:r w:rsidRPr="00B64166">
        <w:rPr>
          <w:rFonts w:eastAsiaTheme="minorHAnsi"/>
          <w:b/>
          <w:bCs/>
          <w:sz w:val="28"/>
          <w:szCs w:val="28"/>
          <w:lang w:eastAsia="en-US"/>
        </w:rPr>
        <w:t>. СПИСОК ЛИТЕРАТУРЫ И СРЕДСТВ ОБУЧЕНИЯ</w:t>
      </w:r>
    </w:p>
    <w:p w:rsidR="00CF0347" w:rsidRPr="00B64166" w:rsidRDefault="00CF0347" w:rsidP="00CF034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04428" w:rsidRPr="00B64166" w:rsidRDefault="00804428" w:rsidP="00CF034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4166">
        <w:rPr>
          <w:rFonts w:eastAsiaTheme="minorHAnsi"/>
          <w:b/>
          <w:bCs/>
          <w:sz w:val="28"/>
          <w:szCs w:val="28"/>
          <w:lang w:eastAsia="en-US"/>
        </w:rPr>
        <w:t>Список методической литературы</w:t>
      </w:r>
    </w:p>
    <w:p w:rsidR="00CF0347" w:rsidRPr="00B64166" w:rsidRDefault="00CF0347" w:rsidP="00CF034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</w:t>
      </w:r>
      <w:r w:rsidR="00804428" w:rsidRPr="00B64166">
        <w:rPr>
          <w:rFonts w:eastAsiaTheme="minorHAnsi"/>
          <w:sz w:val="28"/>
          <w:szCs w:val="28"/>
          <w:lang w:eastAsia="en-US"/>
        </w:rPr>
        <w:t>. Гинзбург Л. О работе над музыкальным произведением. - М., 1953.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2</w:t>
      </w:r>
      <w:r w:rsidR="00804428" w:rsidRPr="00B64166">
        <w:rPr>
          <w:rFonts w:eastAsiaTheme="minorHAnsi"/>
          <w:sz w:val="28"/>
          <w:szCs w:val="28"/>
          <w:lang w:eastAsia="en-US"/>
        </w:rPr>
        <w:t>. Милич Б. Воспитание ученика-пианиста. - Киев, 1979.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3</w:t>
      </w:r>
      <w:r w:rsidR="00804428" w:rsidRPr="00B64166">
        <w:rPr>
          <w:rFonts w:eastAsiaTheme="minorHAnsi"/>
          <w:sz w:val="28"/>
          <w:szCs w:val="28"/>
          <w:lang w:eastAsia="en-US"/>
        </w:rPr>
        <w:t>. Теплов Б. Избранные труды. - М., 1985.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4</w:t>
      </w:r>
      <w:r w:rsidR="00804428" w:rsidRPr="00B64166">
        <w:rPr>
          <w:rFonts w:eastAsiaTheme="minorHAnsi"/>
          <w:sz w:val="28"/>
          <w:szCs w:val="28"/>
          <w:lang w:eastAsia="en-US"/>
        </w:rPr>
        <w:t>. Щапов А. Некоторые вопросы фортепианной техники. - М., 1968.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5</w:t>
      </w:r>
      <w:r w:rsidR="00804428" w:rsidRPr="00B64166">
        <w:rPr>
          <w:rFonts w:eastAsiaTheme="minorHAnsi"/>
          <w:sz w:val="28"/>
          <w:szCs w:val="28"/>
          <w:lang w:eastAsia="en-US"/>
        </w:rPr>
        <w:t>. Шмидт-Шкловская А. О воспитании пианистических навыков. - Л., 1985.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 xml:space="preserve">6. Н. Голубовская,  Алексеев А. «Методика обучения игре на фортепиано. 3-е изд. - М, 1978. </w:t>
      </w:r>
      <w:r w:rsidR="00804428" w:rsidRPr="00B64166">
        <w:rPr>
          <w:rFonts w:eastAsiaTheme="minorHAnsi"/>
          <w:sz w:val="28"/>
          <w:szCs w:val="28"/>
          <w:lang w:eastAsia="en-US"/>
        </w:rPr>
        <w:t>Искусство педализации». М., 1966.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7</w:t>
      </w:r>
      <w:r w:rsidR="00804428" w:rsidRPr="00B64166">
        <w:rPr>
          <w:rFonts w:eastAsiaTheme="minorHAnsi"/>
          <w:sz w:val="28"/>
          <w:szCs w:val="28"/>
          <w:lang w:eastAsia="en-US"/>
        </w:rPr>
        <w:t>. Г. Нейгауз «Об искусстве фортепианной игры». М., 1975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8</w:t>
      </w:r>
      <w:r w:rsidR="00804428" w:rsidRPr="00B64166">
        <w:rPr>
          <w:rFonts w:eastAsiaTheme="minorHAnsi"/>
          <w:sz w:val="28"/>
          <w:szCs w:val="28"/>
          <w:lang w:eastAsia="en-US"/>
        </w:rPr>
        <w:t>. Алексеев А. Д. История фортепианного искусства. – 2-е изд., доп. М.: Музыка,</w:t>
      </w:r>
      <w:r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804428" w:rsidRPr="00B64166">
        <w:rPr>
          <w:rFonts w:eastAsiaTheme="minorHAnsi"/>
          <w:sz w:val="28"/>
          <w:szCs w:val="28"/>
          <w:lang w:eastAsia="en-US"/>
        </w:rPr>
        <w:t>1988.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9.</w:t>
      </w:r>
      <w:r w:rsidR="00804428" w:rsidRPr="00B64166">
        <w:rPr>
          <w:rFonts w:eastAsiaTheme="minorHAnsi"/>
          <w:sz w:val="28"/>
          <w:szCs w:val="28"/>
          <w:lang w:eastAsia="en-US"/>
        </w:rPr>
        <w:t xml:space="preserve"> Коган Г. У врат мастерства М. 1961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10</w:t>
      </w:r>
      <w:r w:rsidR="00804428" w:rsidRPr="00B64166">
        <w:rPr>
          <w:rFonts w:eastAsiaTheme="minorHAnsi"/>
          <w:sz w:val="28"/>
          <w:szCs w:val="28"/>
          <w:lang w:eastAsia="en-US"/>
        </w:rPr>
        <w:t>. Баренбойм Л. А. Музыкальная педагогика. – М.: Музыка, 1974.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11</w:t>
      </w:r>
      <w:r w:rsidR="00804428" w:rsidRPr="00B64166">
        <w:rPr>
          <w:rFonts w:eastAsiaTheme="minorHAnsi"/>
          <w:sz w:val="28"/>
          <w:szCs w:val="28"/>
          <w:lang w:eastAsia="en-US"/>
        </w:rPr>
        <w:t>. Булатова Л. Педагогические принципы Е. Ф. Гнесиной. – М.: Музыка, 1976.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12</w:t>
      </w:r>
      <w:r w:rsidR="00804428" w:rsidRPr="00B64166">
        <w:rPr>
          <w:rFonts w:eastAsiaTheme="minorHAnsi"/>
          <w:sz w:val="28"/>
          <w:szCs w:val="28"/>
          <w:lang w:eastAsia="en-US"/>
        </w:rPr>
        <w:t>. Гофман И. Фортепианная игра: ответы и вопросы о фортепианной игре.– М.: Музгиз, 1961.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13</w:t>
      </w:r>
      <w:r w:rsidR="00804428" w:rsidRPr="00B64166">
        <w:rPr>
          <w:rFonts w:eastAsiaTheme="minorHAnsi"/>
          <w:sz w:val="28"/>
          <w:szCs w:val="28"/>
          <w:lang w:eastAsia="en-US"/>
        </w:rPr>
        <w:t>. Голубовская Н. И. Искусство исполнителя . Ред.-сост. Т. А . Зайцева, С. В. В</w:t>
      </w:r>
      <w:r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804428" w:rsidRPr="00B64166">
        <w:rPr>
          <w:rFonts w:eastAsiaTheme="minorHAnsi"/>
          <w:sz w:val="28"/>
          <w:szCs w:val="28"/>
          <w:lang w:eastAsia="en-US"/>
        </w:rPr>
        <w:t>Смирнов. – СПб..: Композитор Санкт-Петербург, 2007.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14</w:t>
      </w:r>
      <w:r w:rsidR="00804428" w:rsidRPr="00B64166">
        <w:rPr>
          <w:rFonts w:eastAsiaTheme="minorHAnsi"/>
          <w:sz w:val="28"/>
          <w:szCs w:val="28"/>
          <w:lang w:eastAsia="en-US"/>
        </w:rPr>
        <w:t>. Левин. И. Основные принципы игры на фортепиано. – М.: Музыка, 1978.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15</w:t>
      </w:r>
      <w:r w:rsidR="00804428" w:rsidRPr="00B64166">
        <w:rPr>
          <w:rFonts w:eastAsiaTheme="minorHAnsi"/>
          <w:sz w:val="28"/>
          <w:szCs w:val="28"/>
          <w:lang w:eastAsia="en-US"/>
        </w:rPr>
        <w:t>. Либерман Е. Работа над фортепианной техникой. – М., 1985.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16</w:t>
      </w:r>
      <w:r w:rsidR="00804428" w:rsidRPr="00B64166">
        <w:rPr>
          <w:rFonts w:eastAsiaTheme="minorHAnsi"/>
          <w:sz w:val="28"/>
          <w:szCs w:val="28"/>
          <w:lang w:eastAsia="en-US"/>
        </w:rPr>
        <w:t>. Либерман Е. Творческая работа пиан</w:t>
      </w:r>
      <w:r w:rsidRPr="00B64166">
        <w:rPr>
          <w:rFonts w:eastAsiaTheme="minorHAnsi"/>
          <w:sz w:val="28"/>
          <w:szCs w:val="28"/>
          <w:lang w:eastAsia="en-US"/>
        </w:rPr>
        <w:t>иста с авторским текстом. М.:</w:t>
      </w:r>
      <w:r w:rsidR="00804428" w:rsidRPr="00B64166">
        <w:rPr>
          <w:rFonts w:eastAsiaTheme="minorHAnsi"/>
          <w:sz w:val="28"/>
          <w:szCs w:val="28"/>
          <w:lang w:eastAsia="en-US"/>
        </w:rPr>
        <w:t>Музыка,</w:t>
      </w:r>
      <w:r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804428" w:rsidRPr="00B64166">
        <w:rPr>
          <w:rFonts w:eastAsiaTheme="minorHAnsi"/>
          <w:sz w:val="28"/>
          <w:szCs w:val="28"/>
          <w:lang w:eastAsia="en-US"/>
        </w:rPr>
        <w:t>1988.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17</w:t>
      </w:r>
      <w:r w:rsidR="00804428" w:rsidRPr="00B64166">
        <w:rPr>
          <w:rFonts w:eastAsiaTheme="minorHAnsi"/>
          <w:sz w:val="28"/>
          <w:szCs w:val="28"/>
          <w:lang w:eastAsia="en-US"/>
        </w:rPr>
        <w:t>. Милич Б. Е. Воспитание ученика-пианиста в 3-4-классах ДМШ. – Киев –</w:t>
      </w:r>
    </w:p>
    <w:p w:rsidR="00804428" w:rsidRPr="00B64166" w:rsidRDefault="0080442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Музична Украiна, 1979 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18</w:t>
      </w:r>
      <w:r w:rsidR="00804428" w:rsidRPr="00B64166">
        <w:rPr>
          <w:rFonts w:eastAsiaTheme="minorHAnsi"/>
          <w:sz w:val="28"/>
          <w:szCs w:val="28"/>
          <w:lang w:eastAsia="en-US"/>
        </w:rPr>
        <w:t>. Нейгауз Г. Г. Об искусстве фортепианной игры: Записки педагога. – 5-е изд. –</w:t>
      </w:r>
      <w:r w:rsidRPr="00B64166">
        <w:rPr>
          <w:rFonts w:eastAsiaTheme="minorHAnsi"/>
          <w:sz w:val="28"/>
          <w:szCs w:val="28"/>
          <w:lang w:eastAsia="en-US"/>
        </w:rPr>
        <w:t xml:space="preserve"> </w:t>
      </w:r>
      <w:r w:rsidR="00804428" w:rsidRPr="00B64166">
        <w:rPr>
          <w:rFonts w:eastAsiaTheme="minorHAnsi"/>
          <w:sz w:val="28"/>
          <w:szCs w:val="28"/>
          <w:lang w:eastAsia="en-US"/>
        </w:rPr>
        <w:t>М.: Музыка, 1988.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19</w:t>
      </w:r>
      <w:r w:rsidR="00804428" w:rsidRPr="00B64166">
        <w:rPr>
          <w:rFonts w:eastAsiaTheme="minorHAnsi"/>
          <w:sz w:val="28"/>
          <w:szCs w:val="28"/>
          <w:lang w:eastAsia="en-US"/>
        </w:rPr>
        <w:t>. Тимакин Е.М. Воспитание пианиста – метод. пособие. – 2-е изд. – М.:</w:t>
      </w:r>
    </w:p>
    <w:p w:rsidR="00804428" w:rsidRPr="00B64166" w:rsidRDefault="0080442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Советский композитор, 1989.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20</w:t>
      </w:r>
      <w:r w:rsidR="00804428" w:rsidRPr="00B64166">
        <w:rPr>
          <w:rFonts w:eastAsiaTheme="minorHAnsi"/>
          <w:sz w:val="28"/>
          <w:szCs w:val="28"/>
          <w:lang w:eastAsia="en-US"/>
        </w:rPr>
        <w:t>. Цыпин Г. М. Обучение игре на фортепиано. – М.: Просвещение, 1984.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21</w:t>
      </w:r>
      <w:r w:rsidR="00804428" w:rsidRPr="00B64166">
        <w:rPr>
          <w:rFonts w:eastAsiaTheme="minorHAnsi"/>
          <w:sz w:val="28"/>
          <w:szCs w:val="28"/>
          <w:lang w:eastAsia="en-US"/>
        </w:rPr>
        <w:t>. Шляпников В. А. Искусство педализации. Левая педаль фортепиано. Ее</w:t>
      </w:r>
    </w:p>
    <w:p w:rsidR="00804428" w:rsidRPr="00B64166" w:rsidRDefault="0080442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выразительные возможности и роль в пианистическом искусстве. – СПб: СПбГУКИ,</w:t>
      </w:r>
      <w:r w:rsidR="008F0D3E" w:rsidRPr="00B64166">
        <w:rPr>
          <w:rFonts w:eastAsiaTheme="minorHAnsi"/>
          <w:sz w:val="28"/>
          <w:szCs w:val="28"/>
          <w:lang w:eastAsia="en-US"/>
        </w:rPr>
        <w:t xml:space="preserve"> </w:t>
      </w:r>
      <w:r w:rsidRPr="00B64166">
        <w:rPr>
          <w:rFonts w:eastAsiaTheme="minorHAnsi"/>
          <w:sz w:val="28"/>
          <w:szCs w:val="28"/>
          <w:lang w:eastAsia="en-US"/>
        </w:rPr>
        <w:t>1999.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22</w:t>
      </w:r>
      <w:r w:rsidR="00804428" w:rsidRPr="00B64166">
        <w:rPr>
          <w:rFonts w:eastAsiaTheme="minorHAnsi"/>
          <w:sz w:val="28"/>
          <w:szCs w:val="28"/>
          <w:lang w:eastAsia="en-US"/>
        </w:rPr>
        <w:t>. Беркман Т. Индивидуальное обучение музыке.М.1964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23</w:t>
      </w:r>
      <w:r w:rsidR="00804428" w:rsidRPr="00B64166">
        <w:rPr>
          <w:rFonts w:eastAsiaTheme="minorHAnsi"/>
          <w:sz w:val="28"/>
          <w:szCs w:val="28"/>
          <w:lang w:eastAsia="en-US"/>
        </w:rPr>
        <w:t>. А. Бирмак. О художественной технике пианиста. − М.: Музыка, 1973</w:t>
      </w:r>
    </w:p>
    <w:p w:rsidR="00804428" w:rsidRPr="00B64166" w:rsidRDefault="008F0D3E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24</w:t>
      </w:r>
      <w:r w:rsidR="00804428" w:rsidRPr="00B64166">
        <w:rPr>
          <w:rFonts w:eastAsiaTheme="minorHAnsi"/>
          <w:sz w:val="28"/>
          <w:szCs w:val="28"/>
          <w:lang w:eastAsia="en-US"/>
        </w:rPr>
        <w:t>. Я. Мильштейн. Вопрос теории истории исполнительства. − М.: Советский</w:t>
      </w:r>
    </w:p>
    <w:p w:rsidR="00804428" w:rsidRPr="00B64166" w:rsidRDefault="00804428" w:rsidP="00CF0347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B64166">
        <w:rPr>
          <w:rFonts w:eastAsiaTheme="minorHAnsi"/>
          <w:sz w:val="28"/>
          <w:szCs w:val="28"/>
          <w:lang w:eastAsia="en-US"/>
        </w:rPr>
        <w:t>композитор, 1983</w:t>
      </w:r>
    </w:p>
    <w:sectPr w:rsidR="00804428" w:rsidRPr="00B64166" w:rsidSect="00206021">
      <w:headerReference w:type="default" r:id="rId9"/>
      <w:footerReference w:type="default" r:id="rId10"/>
      <w:footerReference w:type="first" r:id="rId11"/>
      <w:pgSz w:w="11906" w:h="16838" w:code="9"/>
      <w:pgMar w:top="720" w:right="851" w:bottom="709" w:left="142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50" w:rsidRDefault="00554950" w:rsidP="00C93B64">
      <w:r>
        <w:separator/>
      </w:r>
    </w:p>
  </w:endnote>
  <w:endnote w:type="continuationSeparator" w:id="0">
    <w:p w:rsidR="00554950" w:rsidRDefault="00554950" w:rsidP="00C9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00"/>
      <w:docPartObj>
        <w:docPartGallery w:val="Page Numbers (Bottom of Page)"/>
        <w:docPartUnique/>
      </w:docPartObj>
    </w:sdtPr>
    <w:sdtContent>
      <w:p w:rsidR="00206021" w:rsidRDefault="00BE6D3E">
        <w:pPr>
          <w:pStyle w:val="a8"/>
          <w:jc w:val="center"/>
        </w:pPr>
        <w:fldSimple w:instr=" PAGE   \* MERGEFORMAT ">
          <w:r w:rsidR="00AF17A1">
            <w:rPr>
              <w:noProof/>
            </w:rPr>
            <w:t>2</w:t>
          </w:r>
        </w:fldSimple>
      </w:p>
    </w:sdtContent>
  </w:sdt>
  <w:p w:rsidR="00206021" w:rsidRDefault="0020602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41" w:rsidRDefault="00B55741">
    <w:pPr>
      <w:pStyle w:val="a8"/>
      <w:jc w:val="center"/>
    </w:pPr>
  </w:p>
  <w:p w:rsidR="00B55741" w:rsidRDefault="00B557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50" w:rsidRDefault="00554950" w:rsidP="00C93B64">
      <w:r>
        <w:separator/>
      </w:r>
    </w:p>
  </w:footnote>
  <w:footnote w:type="continuationSeparator" w:id="0">
    <w:p w:rsidR="00554950" w:rsidRDefault="00554950" w:rsidP="00C9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56" w:rsidRDefault="00333B56">
    <w:pPr>
      <w:pStyle w:val="a6"/>
      <w:jc w:val="center"/>
    </w:pPr>
  </w:p>
  <w:p w:rsidR="00C93B64" w:rsidRDefault="00C93B64" w:rsidP="00B557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464"/>
    <w:multiLevelType w:val="hybridMultilevel"/>
    <w:tmpl w:val="C338F79A"/>
    <w:lvl w:ilvl="0" w:tplc="8904EF3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267EF"/>
    <w:rsid w:val="000267EF"/>
    <w:rsid w:val="0003181B"/>
    <w:rsid w:val="000C28B7"/>
    <w:rsid w:val="000C6F51"/>
    <w:rsid w:val="000F77F9"/>
    <w:rsid w:val="001217AC"/>
    <w:rsid w:val="00160C5A"/>
    <w:rsid w:val="001961EB"/>
    <w:rsid w:val="001C5693"/>
    <w:rsid w:val="001F22DE"/>
    <w:rsid w:val="00202696"/>
    <w:rsid w:val="00206021"/>
    <w:rsid w:val="00230DF9"/>
    <w:rsid w:val="002401CC"/>
    <w:rsid w:val="00252CED"/>
    <w:rsid w:val="002D271C"/>
    <w:rsid w:val="002F41C6"/>
    <w:rsid w:val="00314ACE"/>
    <w:rsid w:val="00333B56"/>
    <w:rsid w:val="003A3767"/>
    <w:rsid w:val="003A542E"/>
    <w:rsid w:val="003E0D3B"/>
    <w:rsid w:val="00442BFE"/>
    <w:rsid w:val="00490089"/>
    <w:rsid w:val="004E2D86"/>
    <w:rsid w:val="005103FC"/>
    <w:rsid w:val="00511F63"/>
    <w:rsid w:val="00513522"/>
    <w:rsid w:val="00527D8B"/>
    <w:rsid w:val="00530BB0"/>
    <w:rsid w:val="00554950"/>
    <w:rsid w:val="00567308"/>
    <w:rsid w:val="005F123C"/>
    <w:rsid w:val="0063715B"/>
    <w:rsid w:val="006C32B9"/>
    <w:rsid w:val="00727840"/>
    <w:rsid w:val="00776346"/>
    <w:rsid w:val="007C0918"/>
    <w:rsid w:val="007D6CB8"/>
    <w:rsid w:val="007F221A"/>
    <w:rsid w:val="00804428"/>
    <w:rsid w:val="00815593"/>
    <w:rsid w:val="0082716B"/>
    <w:rsid w:val="008F0D3E"/>
    <w:rsid w:val="008F4CF9"/>
    <w:rsid w:val="00956A3B"/>
    <w:rsid w:val="009657EB"/>
    <w:rsid w:val="0098320E"/>
    <w:rsid w:val="009937AA"/>
    <w:rsid w:val="009C51A0"/>
    <w:rsid w:val="00AA7413"/>
    <w:rsid w:val="00AF17A1"/>
    <w:rsid w:val="00B55741"/>
    <w:rsid w:val="00B64166"/>
    <w:rsid w:val="00B6654E"/>
    <w:rsid w:val="00BD6338"/>
    <w:rsid w:val="00BE6D3E"/>
    <w:rsid w:val="00C129A3"/>
    <w:rsid w:val="00C15283"/>
    <w:rsid w:val="00C9188B"/>
    <w:rsid w:val="00C93B64"/>
    <w:rsid w:val="00CE0F5C"/>
    <w:rsid w:val="00CF0347"/>
    <w:rsid w:val="00D12AB9"/>
    <w:rsid w:val="00D415CA"/>
    <w:rsid w:val="00DF3ACD"/>
    <w:rsid w:val="00DF55AD"/>
    <w:rsid w:val="00E12270"/>
    <w:rsid w:val="00E41FBE"/>
    <w:rsid w:val="00E43BD7"/>
    <w:rsid w:val="00E54A3A"/>
    <w:rsid w:val="00E96B4C"/>
    <w:rsid w:val="00EA7DA2"/>
    <w:rsid w:val="00EC7825"/>
    <w:rsid w:val="00F6460A"/>
    <w:rsid w:val="00FA1549"/>
    <w:rsid w:val="00FF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67EF"/>
    <w:pPr>
      <w:suppressLineNumbers/>
    </w:pPr>
  </w:style>
  <w:style w:type="paragraph" w:styleId="a4">
    <w:name w:val="Body Text"/>
    <w:basedOn w:val="a"/>
    <w:link w:val="a5"/>
    <w:unhideWhenUsed/>
    <w:rsid w:val="000267EF"/>
    <w:pPr>
      <w:spacing w:after="120"/>
    </w:pPr>
  </w:style>
  <w:style w:type="character" w:customStyle="1" w:styleId="a5">
    <w:name w:val="Основной текст Знак"/>
    <w:basedOn w:val="a0"/>
    <w:link w:val="a4"/>
    <w:rsid w:val="000267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locked/>
    <w:rsid w:val="000267EF"/>
    <w:rPr>
      <w:rFonts w:ascii="Calibri" w:hAnsi="Calibri"/>
      <w:sz w:val="31"/>
      <w:shd w:val="clear" w:color="auto" w:fill="FFFFFF"/>
    </w:rPr>
  </w:style>
  <w:style w:type="paragraph" w:customStyle="1" w:styleId="Default">
    <w:name w:val="Default"/>
    <w:rsid w:val="0052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3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93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F03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A74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4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AC96-C30E-47DC-BA19-93FD0424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УЧ</cp:lastModifiedBy>
  <cp:revision>20</cp:revision>
  <cp:lastPrinted>2016-02-05T08:18:00Z</cp:lastPrinted>
  <dcterms:created xsi:type="dcterms:W3CDTF">2016-01-07T10:38:00Z</dcterms:created>
  <dcterms:modified xsi:type="dcterms:W3CDTF">2018-01-17T18:26:00Z</dcterms:modified>
</cp:coreProperties>
</file>