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3C" w:rsidRPr="006D43EF" w:rsidRDefault="00E6733C" w:rsidP="00E6733C">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МУНИЦИПАЛЬНОЕ БЮДЖЕТНОЕ УЧРЕЖДЕНИЕ</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w:t>
      </w:r>
    </w:p>
    <w:p w:rsidR="00E6733C" w:rsidRPr="006D43EF" w:rsidRDefault="00E6733C" w:rsidP="00E6733C">
      <w:pPr>
        <w:spacing w:after="0" w:line="240" w:lineRule="auto"/>
        <w:jc w:val="center"/>
        <w:rPr>
          <w:rFonts w:ascii="Times New Roman" w:hAnsi="Times New Roman"/>
          <w:b/>
          <w:sz w:val="28"/>
          <w:szCs w:val="28"/>
        </w:rPr>
      </w:pPr>
      <w:r w:rsidRPr="006D43EF">
        <w:rPr>
          <w:rFonts w:ascii="Times New Roman" w:hAnsi="Times New Roman"/>
          <w:b/>
          <w:sz w:val="28"/>
          <w:szCs w:val="28"/>
        </w:rPr>
        <w:t>«</w:t>
      </w:r>
      <w:r>
        <w:rPr>
          <w:rFonts w:ascii="Times New Roman" w:hAnsi="Times New Roman"/>
          <w:b/>
          <w:sz w:val="28"/>
          <w:szCs w:val="28"/>
        </w:rPr>
        <w:t>ДЕТСКАЯ ШКОЛА ИСКУССТВ №2 ИМ. В.П. ТРИФОНОВА</w:t>
      </w:r>
      <w:r w:rsidRPr="006D43EF">
        <w:rPr>
          <w:rFonts w:ascii="Times New Roman" w:hAnsi="Times New Roman"/>
          <w:b/>
          <w:sz w:val="28"/>
          <w:szCs w:val="28"/>
        </w:rPr>
        <w:t xml:space="preserve">» </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Г. ВОЛОГДЫ</w:t>
      </w: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E6733C" w:rsidRDefault="00E6733C" w:rsidP="00E6733C">
      <w:pPr>
        <w:spacing w:after="0" w:line="360" w:lineRule="auto"/>
        <w:jc w:val="center"/>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E6733C" w:rsidRPr="000F2732" w:rsidRDefault="00E6733C" w:rsidP="00E6733C">
      <w:pPr>
        <w:spacing w:after="0" w:line="360" w:lineRule="auto"/>
        <w:jc w:val="center"/>
        <w:rPr>
          <w:rFonts w:ascii="Times New Roman" w:hAnsi="Times New Roman"/>
          <w:sz w:val="28"/>
          <w:szCs w:val="28"/>
        </w:rPr>
      </w:pPr>
      <w:r w:rsidRPr="000F2732">
        <w:rPr>
          <w:rFonts w:ascii="Times New Roman" w:hAnsi="Times New Roman"/>
          <w:sz w:val="28"/>
          <w:szCs w:val="28"/>
        </w:rPr>
        <w:t xml:space="preserve">ДОПОЛНИТЕЛЬНАЯ ПРЕДПРОФЕССИОНАЛЬНАЯ ОБЩЕОБРАЗОВАТЕЛЬНАЯ ПРОГРАММА В ОБЛАСТИ </w:t>
      </w:r>
    </w:p>
    <w:p w:rsidR="00371079" w:rsidRDefault="00E6733C" w:rsidP="00534A98">
      <w:pPr>
        <w:spacing w:after="0" w:line="360" w:lineRule="auto"/>
        <w:jc w:val="center"/>
        <w:rPr>
          <w:rFonts w:ascii="Times New Roman" w:hAnsi="Times New Roman"/>
          <w:sz w:val="28"/>
          <w:szCs w:val="28"/>
        </w:rPr>
      </w:pPr>
      <w:r w:rsidRPr="000F2732">
        <w:rPr>
          <w:rFonts w:ascii="Times New Roman" w:hAnsi="Times New Roman"/>
          <w:sz w:val="28"/>
          <w:szCs w:val="28"/>
        </w:rPr>
        <w:t>МУЗЫКАЛЬНОГО ИСКУССТВА</w:t>
      </w:r>
      <w:r w:rsidR="00534A98">
        <w:rPr>
          <w:rFonts w:ascii="Times New Roman" w:hAnsi="Times New Roman"/>
          <w:sz w:val="28"/>
          <w:szCs w:val="28"/>
        </w:rPr>
        <w:t xml:space="preserve"> «ФОРТЕПИАНО», </w:t>
      </w:r>
    </w:p>
    <w:p w:rsidR="00E6733C" w:rsidRPr="00534A98" w:rsidRDefault="00534A98" w:rsidP="00534A98">
      <w:pPr>
        <w:spacing w:after="0" w:line="360" w:lineRule="auto"/>
        <w:jc w:val="center"/>
        <w:rPr>
          <w:rFonts w:ascii="Times New Roman" w:hAnsi="Times New Roman"/>
          <w:sz w:val="28"/>
          <w:szCs w:val="28"/>
        </w:rPr>
      </w:pPr>
      <w:r>
        <w:rPr>
          <w:rFonts w:ascii="Times New Roman" w:hAnsi="Times New Roman"/>
          <w:sz w:val="28"/>
          <w:szCs w:val="28"/>
        </w:rPr>
        <w:t xml:space="preserve">«СТРУННЫЕ ИНСТРУМЕНТЫ», </w:t>
      </w:r>
      <w:r w:rsidR="00E6733C" w:rsidRPr="000F2732">
        <w:rPr>
          <w:rFonts w:ascii="Times New Roman" w:hAnsi="Times New Roman"/>
          <w:sz w:val="28"/>
          <w:szCs w:val="28"/>
        </w:rPr>
        <w:t>«НАРОДНЫЕ ИНТРУМЕНТЫ»</w:t>
      </w:r>
    </w:p>
    <w:p w:rsidR="00E6733C"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r>
        <w:rPr>
          <w:rFonts w:ascii="Times New Roman" w:hAnsi="Times New Roman"/>
          <w:b/>
          <w:sz w:val="28"/>
          <w:szCs w:val="28"/>
        </w:rPr>
        <w:t>ПРЕДМЕТНАЯ ОБЛАСТЬ</w:t>
      </w:r>
    </w:p>
    <w:p w:rsidR="00E6733C" w:rsidRPr="006D43EF" w:rsidRDefault="00E6733C" w:rsidP="00E6733C">
      <w:pPr>
        <w:spacing w:after="0" w:line="360" w:lineRule="auto"/>
        <w:jc w:val="center"/>
        <w:rPr>
          <w:rFonts w:ascii="Times New Roman" w:hAnsi="Times New Roman"/>
          <w:b/>
          <w:sz w:val="28"/>
          <w:szCs w:val="28"/>
        </w:rPr>
      </w:pPr>
      <w:r w:rsidRPr="006D43EF">
        <w:rPr>
          <w:rFonts w:ascii="Times New Roman" w:hAnsi="Times New Roman"/>
          <w:b/>
          <w:sz w:val="28"/>
          <w:szCs w:val="28"/>
        </w:rPr>
        <w:t>ПО.02.ТЕОРИЯ И ИСТОРИЯ МУЗЫКИ</w:t>
      </w:r>
    </w:p>
    <w:p w:rsidR="00E6733C" w:rsidRPr="000F2732" w:rsidRDefault="00E6733C" w:rsidP="00E6733C">
      <w:pPr>
        <w:spacing w:after="0" w:line="360" w:lineRule="auto"/>
        <w:jc w:val="center"/>
        <w:rPr>
          <w:rFonts w:ascii="Times New Roman" w:hAnsi="Times New Roman"/>
          <w:b/>
          <w:sz w:val="28"/>
          <w:szCs w:val="36"/>
        </w:rPr>
      </w:pPr>
      <w:r w:rsidRPr="000F2732">
        <w:rPr>
          <w:rFonts w:ascii="Times New Roman" w:hAnsi="Times New Roman"/>
          <w:b/>
          <w:sz w:val="28"/>
          <w:szCs w:val="36"/>
        </w:rPr>
        <w:t xml:space="preserve">ПРОГРАММА </w:t>
      </w:r>
    </w:p>
    <w:p w:rsidR="00E6733C" w:rsidRPr="000F2732" w:rsidRDefault="00E6733C" w:rsidP="00E6733C">
      <w:pPr>
        <w:spacing w:after="0" w:line="360" w:lineRule="auto"/>
        <w:jc w:val="center"/>
        <w:rPr>
          <w:rFonts w:ascii="Times New Roman" w:hAnsi="Times New Roman"/>
          <w:b/>
          <w:sz w:val="28"/>
          <w:szCs w:val="36"/>
        </w:rPr>
      </w:pPr>
      <w:r>
        <w:rPr>
          <w:rFonts w:ascii="Times New Roman" w:hAnsi="Times New Roman"/>
          <w:b/>
          <w:sz w:val="28"/>
          <w:szCs w:val="36"/>
        </w:rPr>
        <w:t>ПО УЧЕБНОМУ ПРЕДМЕТУ</w:t>
      </w:r>
    </w:p>
    <w:p w:rsidR="00E6733C" w:rsidRPr="000F2732" w:rsidRDefault="00E6733C" w:rsidP="00E6733C">
      <w:pPr>
        <w:spacing w:after="0" w:line="360" w:lineRule="auto"/>
        <w:jc w:val="center"/>
        <w:rPr>
          <w:rFonts w:ascii="Times New Roman" w:hAnsi="Times New Roman"/>
          <w:b/>
          <w:sz w:val="28"/>
          <w:szCs w:val="36"/>
        </w:rPr>
      </w:pPr>
      <w:r w:rsidRPr="000F2732">
        <w:rPr>
          <w:rFonts w:ascii="Times New Roman" w:hAnsi="Times New Roman"/>
          <w:b/>
          <w:sz w:val="28"/>
          <w:szCs w:val="36"/>
        </w:rPr>
        <w:t>ПО.02.УП.01. СОЛЬФЕДЖИО</w:t>
      </w:r>
    </w:p>
    <w:p w:rsidR="00E6733C" w:rsidRPr="006D43EF" w:rsidRDefault="00E6733C" w:rsidP="00E6733C">
      <w:pPr>
        <w:pStyle w:val="ae"/>
        <w:spacing w:line="360" w:lineRule="auto"/>
        <w:ind w:right="120"/>
        <w:jc w:val="center"/>
      </w:pPr>
    </w:p>
    <w:p w:rsidR="00E6733C" w:rsidRPr="006D43EF" w:rsidRDefault="00E6733C" w:rsidP="00E6733C">
      <w:pPr>
        <w:pStyle w:val="ae"/>
        <w:spacing w:line="360" w:lineRule="auto"/>
        <w:ind w:right="120"/>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right="120"/>
        <w:jc w:val="center"/>
        <w:rPr>
          <w:rStyle w:val="13"/>
          <w:rFonts w:ascii="Times New Roman" w:hAnsi="Times New Roman" w:cs="Times New Roman"/>
          <w:b/>
          <w:color w:val="000000"/>
          <w:sz w:val="28"/>
          <w:szCs w:val="28"/>
        </w:rPr>
      </w:pPr>
      <w:r w:rsidRPr="006D43EF">
        <w:rPr>
          <w:rStyle w:val="13"/>
          <w:rFonts w:ascii="Times New Roman" w:hAnsi="Times New Roman" w:cs="Times New Roman"/>
          <w:b/>
          <w:color w:val="000000"/>
          <w:sz w:val="28"/>
          <w:szCs w:val="28"/>
        </w:rPr>
        <w:t>г. Вологда</w:t>
      </w:r>
    </w:p>
    <w:p w:rsidR="00E6733C" w:rsidRPr="000F2732" w:rsidRDefault="00E6733C" w:rsidP="00E6733C">
      <w:pPr>
        <w:pStyle w:val="ae"/>
        <w:spacing w:line="360" w:lineRule="auto"/>
        <w:ind w:right="120"/>
        <w:jc w:val="center"/>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 xml:space="preserve"> 2017</w:t>
      </w:r>
    </w:p>
    <w:p w:rsidR="0089189A" w:rsidRDefault="0089189A" w:rsidP="00E6733C">
      <w:pPr>
        <w:spacing w:after="0" w:line="360" w:lineRule="auto"/>
        <w:jc w:val="both"/>
        <w:rPr>
          <w:rFonts w:ascii="Times New Roman" w:hAnsi="Times New Roman" w:cs="Arial"/>
          <w:sz w:val="28"/>
          <w:szCs w:val="28"/>
        </w:rPr>
      </w:pPr>
    </w:p>
    <w:p w:rsidR="0089189A" w:rsidRPr="00417DE5" w:rsidRDefault="008D58A5" w:rsidP="00E6733C">
      <w:pPr>
        <w:spacing w:after="0" w:line="360" w:lineRule="auto"/>
        <w:jc w:val="both"/>
        <w:rPr>
          <w:rFonts w:ascii="Times New Roman" w:hAnsi="Times New Roman" w:cs="Arial"/>
          <w:sz w:val="28"/>
          <w:szCs w:val="28"/>
        </w:rPr>
      </w:pPr>
      <w:r>
        <w:rPr>
          <w:rFonts w:ascii="Times New Roman" w:hAnsi="Times New Roman" w:cs="Arial"/>
          <w:noProof/>
          <w:sz w:val="28"/>
          <w:szCs w:val="28"/>
        </w:rPr>
        <w:drawing>
          <wp:inline distT="0" distB="0" distL="0" distR="0">
            <wp:extent cx="6296025" cy="865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658225"/>
                    </a:xfrm>
                    <a:prstGeom prst="rect">
                      <a:avLst/>
                    </a:prstGeom>
                    <a:noFill/>
                    <a:ln>
                      <a:noFill/>
                    </a:ln>
                  </pic:spPr>
                </pic:pic>
              </a:graphicData>
            </a:graphic>
          </wp:inline>
        </w:drawing>
      </w:r>
    </w:p>
    <w:p w:rsidR="00E6733C" w:rsidRPr="006D43EF" w:rsidRDefault="00E6733C" w:rsidP="00E6733C">
      <w:pPr>
        <w:pageBreakBefore/>
        <w:spacing w:after="0" w:line="360" w:lineRule="auto"/>
        <w:jc w:val="center"/>
        <w:rPr>
          <w:rFonts w:ascii="Times New Roman" w:hAnsi="Times New Roman"/>
          <w:b/>
          <w:sz w:val="28"/>
          <w:szCs w:val="28"/>
        </w:rPr>
      </w:pPr>
      <w:r w:rsidRPr="006D43EF">
        <w:rPr>
          <w:rFonts w:ascii="Times New Roman" w:hAnsi="Times New Roman"/>
          <w:b/>
          <w:sz w:val="28"/>
          <w:szCs w:val="28"/>
        </w:rPr>
        <w:lastRenderedPageBreak/>
        <w:t>Содержание  программы учебного предмета</w:t>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417DE5" w:rsidRDefault="00E6733C" w:rsidP="00E6733C">
      <w:pPr>
        <w:spacing w:after="0" w:line="360" w:lineRule="auto"/>
        <w:jc w:val="both"/>
        <w:rPr>
          <w:rFonts w:ascii="Times New Roman" w:hAnsi="Times New Roman"/>
          <w:sz w:val="28"/>
          <w:szCs w:val="28"/>
        </w:rPr>
      </w:pPr>
      <w:r w:rsidRPr="00417DE5">
        <w:rPr>
          <w:rFonts w:ascii="Times New Roman" w:hAnsi="Times New Roman"/>
          <w:sz w:val="28"/>
          <w:szCs w:val="28"/>
          <w:lang w:val="en-US"/>
        </w:rPr>
        <w:t>I</w:t>
      </w:r>
      <w:r w:rsidRPr="00417DE5">
        <w:rPr>
          <w:rFonts w:ascii="Times New Roman" w:hAnsi="Times New Roman"/>
          <w:sz w:val="28"/>
          <w:szCs w:val="28"/>
        </w:rPr>
        <w:t>.</w:t>
      </w:r>
      <w:r w:rsidRPr="00417DE5">
        <w:rPr>
          <w:rFonts w:ascii="Times New Roman" w:hAnsi="Times New Roman"/>
          <w:sz w:val="28"/>
          <w:szCs w:val="28"/>
        </w:rPr>
        <w:tab/>
      </w:r>
      <w:r>
        <w:rPr>
          <w:rFonts w:ascii="Times New Roman" w:hAnsi="Times New Roman"/>
          <w:sz w:val="28"/>
          <w:szCs w:val="28"/>
        </w:rPr>
        <w:t>Пояснительная записка………………………………………………………</w:t>
      </w:r>
      <w:r w:rsidR="00A1401A">
        <w:rPr>
          <w:rFonts w:ascii="Times New Roman" w:hAnsi="Times New Roman"/>
          <w:sz w:val="28"/>
          <w:szCs w:val="28"/>
        </w:rPr>
        <w:t>.</w:t>
      </w:r>
      <w:r w:rsidRPr="00417DE5">
        <w:rPr>
          <w:rFonts w:ascii="Times New Roman" w:hAnsi="Times New Roman"/>
          <w:sz w:val="28"/>
          <w:szCs w:val="28"/>
        </w:rPr>
        <w:tab/>
      </w:r>
      <w:r w:rsidR="00C63532">
        <w:rPr>
          <w:rFonts w:ascii="Times New Roman" w:hAnsi="Times New Roman"/>
          <w:sz w:val="28"/>
          <w:szCs w:val="28"/>
        </w:rPr>
        <w:t>3</w:t>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p>
    <w:p w:rsidR="00E6733C" w:rsidRPr="00417DE5"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w:t>
      </w:r>
      <w:r w:rsidRPr="00417DE5">
        <w:rPr>
          <w:rFonts w:ascii="Times New Roman" w:hAnsi="Times New Roman"/>
          <w:sz w:val="28"/>
          <w:szCs w:val="28"/>
        </w:rPr>
        <w:t>.</w:t>
      </w:r>
      <w:r w:rsidRPr="00417DE5">
        <w:rPr>
          <w:rFonts w:ascii="Times New Roman" w:hAnsi="Times New Roman"/>
          <w:sz w:val="28"/>
          <w:szCs w:val="28"/>
        </w:rPr>
        <w:tab/>
        <w:t>Содержание учебного предмета</w:t>
      </w:r>
      <w:r>
        <w:rPr>
          <w:rFonts w:ascii="Times New Roman" w:hAnsi="Times New Roman"/>
          <w:sz w:val="28"/>
          <w:szCs w:val="28"/>
        </w:rPr>
        <w:t>………………………………………………</w:t>
      </w:r>
      <w:r w:rsidR="00C63532">
        <w:rPr>
          <w:rFonts w:ascii="Times New Roman" w:hAnsi="Times New Roman"/>
          <w:sz w:val="28"/>
          <w:szCs w:val="28"/>
        </w:rPr>
        <w:t>7</w:t>
      </w:r>
      <w:r w:rsidR="00A1401A">
        <w:rPr>
          <w:rFonts w:ascii="Times New Roman" w:hAnsi="Times New Roman"/>
          <w:sz w:val="28"/>
          <w:szCs w:val="28"/>
        </w:rPr>
        <w:t xml:space="preserve"> </w:t>
      </w:r>
      <w:r w:rsidRPr="00417DE5">
        <w:rPr>
          <w:rFonts w:ascii="Times New Roman" w:hAnsi="Times New Roman"/>
          <w:sz w:val="28"/>
          <w:szCs w:val="28"/>
        </w:rPr>
        <w:tab/>
      </w:r>
    </w:p>
    <w:p w:rsidR="00E6733C"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III</w:t>
      </w:r>
      <w:r w:rsidRPr="00417DE5">
        <w:rPr>
          <w:rFonts w:ascii="Times New Roman" w:hAnsi="Times New Roman"/>
          <w:sz w:val="28"/>
          <w:szCs w:val="28"/>
        </w:rPr>
        <w:t xml:space="preserve">. </w:t>
      </w:r>
      <w:r w:rsidRPr="00417DE5">
        <w:rPr>
          <w:rFonts w:ascii="Times New Roman" w:hAnsi="Times New Roman"/>
          <w:sz w:val="28"/>
          <w:szCs w:val="28"/>
        </w:rPr>
        <w:tab/>
        <w:t>Требования к уровню подготовки обучающихся</w:t>
      </w:r>
      <w:r>
        <w:rPr>
          <w:rFonts w:ascii="Times New Roman" w:hAnsi="Times New Roman"/>
          <w:sz w:val="28"/>
          <w:szCs w:val="28"/>
        </w:rPr>
        <w:t>……………………………</w:t>
      </w:r>
      <w:r w:rsidRPr="00417DE5">
        <w:rPr>
          <w:rFonts w:ascii="Times New Roman" w:hAnsi="Times New Roman"/>
          <w:sz w:val="28"/>
          <w:szCs w:val="28"/>
        </w:rPr>
        <w:tab/>
      </w:r>
      <w:r w:rsidR="00C63532">
        <w:rPr>
          <w:rFonts w:ascii="Times New Roman" w:hAnsi="Times New Roman"/>
          <w:sz w:val="28"/>
          <w:szCs w:val="28"/>
        </w:rPr>
        <w:t>32</w:t>
      </w:r>
    </w:p>
    <w:p w:rsidR="00A1401A" w:rsidRPr="00417DE5" w:rsidRDefault="00A1401A" w:rsidP="00E6733C">
      <w:pPr>
        <w:spacing w:after="0" w:line="360" w:lineRule="auto"/>
        <w:rPr>
          <w:rFonts w:ascii="Times New Roman" w:hAnsi="Times New Roman"/>
          <w:sz w:val="28"/>
          <w:szCs w:val="28"/>
        </w:rPr>
      </w:pPr>
    </w:p>
    <w:p w:rsidR="00E6733C"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IV</w:t>
      </w:r>
      <w:r w:rsidRPr="00417DE5">
        <w:rPr>
          <w:rFonts w:ascii="Times New Roman" w:hAnsi="Times New Roman" w:cs="Times New Roman"/>
          <w:sz w:val="28"/>
          <w:szCs w:val="28"/>
        </w:rPr>
        <w:t xml:space="preserve">.    </w:t>
      </w:r>
      <w:r w:rsidRPr="00417DE5">
        <w:rPr>
          <w:rFonts w:ascii="Times New Roman" w:hAnsi="Times New Roman" w:cs="Times New Roman"/>
          <w:sz w:val="28"/>
          <w:szCs w:val="28"/>
        </w:rPr>
        <w:tab/>
        <w:t xml:space="preserve">Формы и </w:t>
      </w:r>
      <w:r>
        <w:rPr>
          <w:rFonts w:ascii="Times New Roman" w:hAnsi="Times New Roman" w:cs="Times New Roman"/>
          <w:sz w:val="28"/>
          <w:szCs w:val="28"/>
        </w:rPr>
        <w:t>методы контроля, система оценок………………………………..</w:t>
      </w:r>
      <w:r w:rsidRPr="00417DE5">
        <w:rPr>
          <w:rFonts w:ascii="Times New Roman" w:hAnsi="Times New Roman" w:cs="Times New Roman"/>
          <w:sz w:val="28"/>
          <w:szCs w:val="28"/>
        </w:rPr>
        <w:tab/>
      </w:r>
      <w:r w:rsidR="00C63532">
        <w:rPr>
          <w:rFonts w:ascii="Times New Roman" w:hAnsi="Times New Roman" w:cs="Times New Roman"/>
          <w:sz w:val="28"/>
          <w:szCs w:val="28"/>
        </w:rPr>
        <w:t>33</w:t>
      </w:r>
    </w:p>
    <w:p w:rsidR="00A1401A" w:rsidRPr="00417DE5" w:rsidRDefault="00A1401A" w:rsidP="00E6733C">
      <w:pPr>
        <w:pStyle w:val="ae"/>
        <w:spacing w:line="360" w:lineRule="auto"/>
        <w:rPr>
          <w:rFonts w:ascii="Times New Roman" w:hAnsi="Times New Roman" w:cs="Times New Roman"/>
          <w:sz w:val="28"/>
          <w:szCs w:val="28"/>
        </w:rPr>
      </w:pP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V</w:t>
      </w:r>
      <w:r w:rsidRPr="00417DE5">
        <w:rPr>
          <w:rFonts w:ascii="Times New Roman" w:hAnsi="Times New Roman" w:cs="Times New Roman"/>
          <w:sz w:val="28"/>
          <w:szCs w:val="28"/>
        </w:rPr>
        <w:t>.</w:t>
      </w:r>
      <w:r w:rsidRPr="00417DE5">
        <w:rPr>
          <w:rFonts w:ascii="Times New Roman" w:hAnsi="Times New Roman" w:cs="Times New Roman"/>
          <w:sz w:val="28"/>
          <w:szCs w:val="28"/>
        </w:rPr>
        <w:tab/>
        <w:t>Методическо</w:t>
      </w:r>
      <w:r>
        <w:rPr>
          <w:rFonts w:ascii="Times New Roman" w:hAnsi="Times New Roman" w:cs="Times New Roman"/>
          <w:sz w:val="28"/>
          <w:szCs w:val="28"/>
        </w:rPr>
        <w:t>е обеспечение учебного процесса……………………………..</w:t>
      </w:r>
      <w:r w:rsidR="00A1401A">
        <w:rPr>
          <w:rFonts w:ascii="Times New Roman" w:hAnsi="Times New Roman" w:cs="Times New Roman"/>
          <w:sz w:val="28"/>
          <w:szCs w:val="28"/>
        </w:rPr>
        <w:t>.</w:t>
      </w:r>
      <w:r w:rsidR="00C63532">
        <w:rPr>
          <w:rFonts w:ascii="Times New Roman" w:hAnsi="Times New Roman" w:cs="Times New Roman"/>
          <w:sz w:val="28"/>
          <w:szCs w:val="28"/>
        </w:rPr>
        <w:t>38</w:t>
      </w: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i/>
          <w:sz w:val="28"/>
          <w:szCs w:val="28"/>
        </w:rPr>
        <w:tab/>
      </w:r>
    </w:p>
    <w:p w:rsidR="00E6733C" w:rsidRPr="00F03B62" w:rsidRDefault="00E6733C" w:rsidP="00E6733C">
      <w:pPr>
        <w:pStyle w:val="ae"/>
        <w:spacing w:line="360" w:lineRule="auto"/>
        <w:jc w:val="left"/>
        <w:rPr>
          <w:rFonts w:ascii="Times New Roman" w:hAnsi="Times New Roman"/>
          <w:sz w:val="28"/>
          <w:szCs w:val="28"/>
        </w:rPr>
      </w:pPr>
      <w:r w:rsidRPr="00417DE5">
        <w:rPr>
          <w:rFonts w:ascii="Times New Roman" w:hAnsi="Times New Roman" w:cs="Times New Roman"/>
          <w:sz w:val="28"/>
          <w:szCs w:val="28"/>
          <w:lang w:val="en-US"/>
        </w:rPr>
        <w:t>VI</w:t>
      </w:r>
      <w:r w:rsidRPr="00417DE5">
        <w:rPr>
          <w:rFonts w:ascii="Times New Roman" w:hAnsi="Times New Roman" w:cs="Times New Roman"/>
          <w:sz w:val="28"/>
          <w:szCs w:val="28"/>
        </w:rPr>
        <w:t xml:space="preserve">.   </w:t>
      </w:r>
      <w:r w:rsidRPr="00417DE5">
        <w:rPr>
          <w:rFonts w:ascii="Times New Roman" w:hAnsi="Times New Roman"/>
          <w:sz w:val="28"/>
          <w:szCs w:val="28"/>
        </w:rPr>
        <w:t>Сп</w:t>
      </w:r>
      <w:r w:rsidR="00724EE1">
        <w:rPr>
          <w:rFonts w:ascii="Times New Roman" w:hAnsi="Times New Roman"/>
          <w:sz w:val="28"/>
          <w:szCs w:val="28"/>
        </w:rPr>
        <w:t xml:space="preserve">иски рекомендуемой  учебной </w:t>
      </w:r>
      <w:r>
        <w:rPr>
          <w:rFonts w:ascii="Times New Roman" w:hAnsi="Times New Roman"/>
          <w:sz w:val="28"/>
          <w:szCs w:val="28"/>
        </w:rPr>
        <w:t xml:space="preserve"> </w:t>
      </w:r>
      <w:r w:rsidRPr="00417DE5">
        <w:rPr>
          <w:rFonts w:ascii="Times New Roman" w:hAnsi="Times New Roman"/>
          <w:sz w:val="28"/>
          <w:szCs w:val="28"/>
        </w:rPr>
        <w:t>и методической литературы</w:t>
      </w:r>
      <w:r w:rsidR="00724EE1">
        <w:rPr>
          <w:rFonts w:ascii="Times New Roman" w:hAnsi="Times New Roman"/>
          <w:sz w:val="28"/>
          <w:szCs w:val="28"/>
        </w:rPr>
        <w:t>……………...</w:t>
      </w:r>
      <w:r w:rsidR="00C63532">
        <w:rPr>
          <w:rFonts w:ascii="Times New Roman" w:hAnsi="Times New Roman"/>
          <w:sz w:val="28"/>
          <w:szCs w:val="28"/>
        </w:rPr>
        <w:t>62</w:t>
      </w:r>
      <w:r w:rsidRPr="00417DE5">
        <w:rPr>
          <w:rFonts w:ascii="Times New Roman" w:hAnsi="Times New Roman" w:cs="Times New Roman"/>
          <w:sz w:val="28"/>
          <w:szCs w:val="28"/>
        </w:rPr>
        <w:tab/>
      </w:r>
    </w:p>
    <w:p w:rsidR="00E6733C" w:rsidRPr="00417DE5" w:rsidRDefault="00E6733C" w:rsidP="00E6733C">
      <w:pPr>
        <w:pStyle w:val="ae"/>
        <w:spacing w:line="360" w:lineRule="auto"/>
        <w:ind w:firstLine="737"/>
        <w:rPr>
          <w:rFonts w:ascii="Times New Roman" w:hAnsi="Times New Roman" w:cs="Times New Roman"/>
          <w:sz w:val="28"/>
          <w:szCs w:val="28"/>
        </w:rPr>
      </w:pPr>
      <w:r w:rsidRPr="00417DE5">
        <w:rPr>
          <w:rFonts w:ascii="Times New Roman" w:hAnsi="Times New Roman" w:cs="Times New Roman"/>
          <w:sz w:val="28"/>
          <w:szCs w:val="28"/>
        </w:rPr>
        <w:tab/>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2B240B" w:rsidRPr="006D43EF" w:rsidRDefault="002B240B"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9B0FF8" w:rsidRDefault="009B0FF8" w:rsidP="00E6733C">
      <w:pPr>
        <w:spacing w:after="0" w:line="360" w:lineRule="auto"/>
        <w:jc w:val="both"/>
        <w:rPr>
          <w:rFonts w:ascii="Times New Roman" w:hAnsi="Times New Roman"/>
          <w:sz w:val="24"/>
          <w:szCs w:val="24"/>
        </w:rPr>
      </w:pPr>
    </w:p>
    <w:p w:rsidR="00AE5C29" w:rsidRPr="006D43EF" w:rsidRDefault="00AE5C29" w:rsidP="002B240B">
      <w:pPr>
        <w:spacing w:after="0" w:line="360" w:lineRule="auto"/>
        <w:ind w:left="709"/>
        <w:jc w:val="both"/>
        <w:rPr>
          <w:rFonts w:ascii="Times New Roman" w:hAnsi="Times New Roman"/>
          <w:sz w:val="24"/>
          <w:szCs w:val="24"/>
        </w:rPr>
      </w:pPr>
    </w:p>
    <w:p w:rsidR="009B0FF8" w:rsidRPr="006D43EF" w:rsidRDefault="009B0FF8" w:rsidP="002B240B">
      <w:pPr>
        <w:spacing w:after="0" w:line="360" w:lineRule="auto"/>
        <w:jc w:val="center"/>
        <w:rPr>
          <w:rFonts w:ascii="Times New Roman" w:hAnsi="Times New Roman"/>
          <w:b/>
          <w:sz w:val="28"/>
          <w:szCs w:val="28"/>
        </w:rPr>
      </w:pPr>
      <w:smartTag w:uri="urn:schemas-microsoft-com:office:smarttags" w:element="place">
        <w:r w:rsidRPr="006D43EF">
          <w:rPr>
            <w:rFonts w:ascii="Times New Roman" w:hAnsi="Times New Roman"/>
            <w:b/>
            <w:sz w:val="28"/>
            <w:szCs w:val="28"/>
            <w:lang w:val="en-US"/>
          </w:rPr>
          <w:lastRenderedPageBreak/>
          <w:t>I</w:t>
        </w:r>
        <w:r w:rsidRPr="006D43EF">
          <w:rPr>
            <w:rFonts w:ascii="Times New Roman" w:hAnsi="Times New Roman"/>
            <w:b/>
            <w:sz w:val="28"/>
            <w:szCs w:val="28"/>
          </w:rPr>
          <w:t>.</w:t>
        </w:r>
      </w:smartTag>
      <w:r w:rsidRPr="006D43EF">
        <w:rPr>
          <w:rFonts w:ascii="Times New Roman" w:hAnsi="Times New Roman"/>
          <w:b/>
          <w:sz w:val="28"/>
          <w:szCs w:val="28"/>
        </w:rPr>
        <w:t xml:space="preserve"> </w:t>
      </w:r>
      <w:r w:rsidRPr="006D43EF">
        <w:rPr>
          <w:rFonts w:ascii="Times New Roman" w:hAnsi="Times New Roman"/>
          <w:b/>
          <w:sz w:val="28"/>
          <w:szCs w:val="28"/>
        </w:rPr>
        <w:tab/>
        <w:t>Пояснительная записка</w:t>
      </w:r>
    </w:p>
    <w:p w:rsidR="009B0FF8" w:rsidRPr="006D43EF" w:rsidRDefault="009B0FF8" w:rsidP="000E010E">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1. Характеристика учебного предмета, его место и роль в образовательном процессе</w:t>
      </w:r>
    </w:p>
    <w:p w:rsidR="009B0FF8" w:rsidRPr="006D43EF" w:rsidRDefault="009B0FF8" w:rsidP="002B240B">
      <w:pPr>
        <w:spacing w:after="0" w:line="360" w:lineRule="auto"/>
        <w:ind w:firstLine="708"/>
        <w:jc w:val="both"/>
        <w:rPr>
          <w:rFonts w:ascii="Times New Roman" w:hAnsi="Times New Roman"/>
          <w:sz w:val="28"/>
          <w:szCs w:val="28"/>
        </w:rPr>
      </w:pPr>
      <w:r w:rsidRPr="006D43EF">
        <w:rPr>
          <w:rFonts w:ascii="Times New Roman" w:hAnsi="Times New Roman"/>
          <w:sz w:val="28"/>
          <w:szCs w:val="28"/>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«Народные инструменты».</w:t>
      </w:r>
    </w:p>
    <w:p w:rsidR="009B0FF8" w:rsidRPr="006D43EF" w:rsidRDefault="009B0FF8" w:rsidP="002B240B">
      <w:pPr>
        <w:spacing w:after="0" w:line="360" w:lineRule="auto"/>
        <w:ind w:firstLine="709"/>
        <w:jc w:val="both"/>
        <w:rPr>
          <w:rStyle w:val="FontStyle16"/>
          <w:b/>
          <w:i/>
          <w:color w:val="00B050"/>
          <w:sz w:val="28"/>
          <w:szCs w:val="28"/>
        </w:rPr>
      </w:pPr>
      <w:r w:rsidRPr="006D43EF">
        <w:rPr>
          <w:rFonts w:ascii="Times New Roman" w:hAnsi="Times New Roman"/>
          <w:sz w:val="28"/>
          <w:szCs w:val="28"/>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9B0FF8" w:rsidRPr="006D43EF" w:rsidRDefault="009B0FF8" w:rsidP="002B240B">
      <w:pPr>
        <w:pStyle w:val="Style4"/>
        <w:widowControl/>
        <w:tabs>
          <w:tab w:val="left" w:pos="1134"/>
        </w:tabs>
        <w:spacing w:line="360" w:lineRule="auto"/>
        <w:ind w:firstLine="709"/>
        <w:rPr>
          <w:rStyle w:val="FontStyle16"/>
          <w:sz w:val="28"/>
          <w:szCs w:val="28"/>
        </w:rPr>
      </w:pPr>
      <w:r w:rsidRPr="006D43EF">
        <w:rPr>
          <w:b/>
          <w:i/>
          <w:sz w:val="28"/>
          <w:szCs w:val="28"/>
        </w:rPr>
        <w:t xml:space="preserve">2. Срок реализации </w:t>
      </w:r>
      <w:r w:rsidRPr="006D43EF">
        <w:rPr>
          <w:rStyle w:val="FontStyle16"/>
          <w:sz w:val="28"/>
          <w:szCs w:val="28"/>
        </w:rPr>
        <w:t>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w:t>
      </w:r>
      <w:r w:rsidR="002B240B" w:rsidRPr="006D43EF">
        <w:rPr>
          <w:rStyle w:val="FontStyle16"/>
          <w:sz w:val="28"/>
          <w:szCs w:val="28"/>
        </w:rPr>
        <w:t xml:space="preserve"> </w:t>
      </w:r>
      <w:r w:rsidRPr="006D43EF">
        <w:rPr>
          <w:rStyle w:val="FontStyle16"/>
          <w:sz w:val="28"/>
          <w:szCs w:val="28"/>
        </w:rPr>
        <w:t xml:space="preserve">лет. </w:t>
      </w:r>
    </w:p>
    <w:p w:rsidR="009B0FF8" w:rsidRPr="006D43EF" w:rsidRDefault="009B0FF8" w:rsidP="002B240B">
      <w:pPr>
        <w:pStyle w:val="Style4"/>
        <w:widowControl/>
        <w:tabs>
          <w:tab w:val="left" w:pos="955"/>
        </w:tabs>
        <w:spacing w:line="360" w:lineRule="auto"/>
        <w:ind w:firstLine="709"/>
        <w:rPr>
          <w:rStyle w:val="FontStyle16"/>
          <w:sz w:val="28"/>
          <w:szCs w:val="28"/>
        </w:rPr>
      </w:pPr>
      <w:r w:rsidRPr="006D43E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9B0FF8"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i/>
          <w:sz w:val="28"/>
          <w:szCs w:val="28"/>
        </w:rPr>
        <w:t>3. Объем учебного времени</w:t>
      </w:r>
      <w:r w:rsidRPr="006D43EF">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6D43EF">
        <w:rPr>
          <w:rFonts w:ascii="Times New Roman" w:hAnsi="Times New Roman"/>
          <w:bCs/>
          <w:iCs/>
          <w:sz w:val="28"/>
          <w:szCs w:val="28"/>
        </w:rPr>
        <w:t>«Сольфеджио</w:t>
      </w:r>
      <w:r w:rsidRPr="006D43EF">
        <w:rPr>
          <w:rFonts w:ascii="Times New Roman" w:hAnsi="Times New Roman"/>
          <w:sz w:val="28"/>
          <w:szCs w:val="28"/>
        </w:rPr>
        <w:t>»</w:t>
      </w:r>
      <w:r w:rsidRPr="006D43EF">
        <w:rPr>
          <w:rFonts w:ascii="Times New Roman" w:hAnsi="Times New Roman"/>
          <w:b/>
          <w:sz w:val="28"/>
          <w:szCs w:val="28"/>
        </w:rPr>
        <w:t>:</w:t>
      </w:r>
    </w:p>
    <w:p w:rsidR="00E6733C" w:rsidRPr="006D43EF" w:rsidRDefault="00E6733C" w:rsidP="002B240B">
      <w:pPr>
        <w:spacing w:after="0" w:line="360" w:lineRule="auto"/>
        <w:ind w:firstLine="709"/>
        <w:jc w:val="both"/>
        <w:rPr>
          <w:rFonts w:ascii="Times New Roman" w:hAnsi="Times New Roman"/>
          <w:b/>
          <w:sz w:val="28"/>
          <w:szCs w:val="28"/>
        </w:rPr>
      </w:pPr>
    </w:p>
    <w:p w:rsidR="009B0FF8" w:rsidRPr="006D43EF" w:rsidRDefault="009B0FF8" w:rsidP="002B240B">
      <w:pPr>
        <w:spacing w:after="0" w:line="360" w:lineRule="auto"/>
        <w:ind w:firstLine="709"/>
        <w:jc w:val="right"/>
        <w:rPr>
          <w:rFonts w:ascii="Times New Roman" w:hAnsi="Times New Roman"/>
          <w:b/>
          <w:i/>
          <w:sz w:val="28"/>
          <w:szCs w:val="28"/>
        </w:rPr>
      </w:pPr>
      <w:r w:rsidRPr="006D43EF">
        <w:rPr>
          <w:rFonts w:ascii="Times New Roman" w:hAnsi="Times New Roman"/>
          <w:b/>
          <w:i/>
          <w:color w:val="00B050"/>
          <w:sz w:val="28"/>
          <w:szCs w:val="28"/>
        </w:rPr>
        <w:lastRenderedPageBreak/>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t xml:space="preserve">      </w:t>
      </w:r>
      <w:r w:rsidRPr="006D43EF">
        <w:rPr>
          <w:rFonts w:ascii="Times New Roman" w:hAnsi="Times New Roman"/>
          <w:b/>
          <w:i/>
          <w:sz w:val="28"/>
          <w:szCs w:val="28"/>
        </w:rPr>
        <w:t>Таблица 1</w:t>
      </w:r>
    </w:p>
    <w:p w:rsidR="009B0FF8" w:rsidRPr="006D43EF" w:rsidRDefault="009B0FF8" w:rsidP="002B240B">
      <w:pPr>
        <w:spacing w:after="0" w:line="360" w:lineRule="auto"/>
        <w:ind w:firstLine="709"/>
        <w:jc w:val="center"/>
        <w:rPr>
          <w:rFonts w:ascii="Times New Roman" w:hAnsi="Times New Roman"/>
          <w:sz w:val="28"/>
          <w:szCs w:val="28"/>
        </w:rPr>
      </w:pPr>
      <w:r w:rsidRPr="006D43EF">
        <w:rPr>
          <w:rFonts w:ascii="Times New Roman" w:hAnsi="Times New Roman"/>
          <w:sz w:val="28"/>
          <w:szCs w:val="28"/>
        </w:rPr>
        <w:t>Нормативный срок обучения – 8 (9) лет</w:t>
      </w:r>
    </w:p>
    <w:tbl>
      <w:tblPr>
        <w:tblW w:w="0" w:type="auto"/>
        <w:tblInd w:w="534" w:type="dxa"/>
        <w:tblLayout w:type="fixed"/>
        <w:tblLook w:val="0000" w:firstRow="0" w:lastRow="0" w:firstColumn="0" w:lastColumn="0" w:noHBand="0" w:noVBand="0"/>
      </w:tblPr>
      <w:tblGrid>
        <w:gridCol w:w="4110"/>
        <w:gridCol w:w="1985"/>
        <w:gridCol w:w="1985"/>
      </w:tblGrid>
      <w:tr w:rsidR="009B0FF8" w:rsidRPr="006D43EF" w:rsidTr="00DC05A3">
        <w:tc>
          <w:tcPr>
            <w:tcW w:w="4110"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9 </w:t>
            </w:r>
          </w:p>
        </w:tc>
      </w:tr>
      <w:tr w:rsidR="009B0FF8" w:rsidRPr="006D43EF" w:rsidTr="00DC05A3">
        <w:tc>
          <w:tcPr>
            <w:tcW w:w="4110"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sz w:val="28"/>
                <w:szCs w:val="28"/>
              </w:rPr>
              <w:t>Максимальная учебная нагрузка</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82,5 </w:t>
            </w:r>
          </w:p>
        </w:tc>
      </w:tr>
      <w:tr w:rsidR="009B0FF8" w:rsidRPr="006D43EF" w:rsidTr="00DC05A3">
        <w:tc>
          <w:tcPr>
            <w:tcW w:w="4110"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both"/>
              <w:rPr>
                <w:rFonts w:ascii="Times New Roman" w:hAnsi="Times New Roman"/>
                <w:bCs/>
                <w:sz w:val="28"/>
                <w:szCs w:val="28"/>
              </w:rPr>
            </w:pPr>
            <w:r w:rsidRPr="006D43EF">
              <w:rPr>
                <w:rFonts w:ascii="Times New Roman" w:hAnsi="Times New Roman"/>
                <w:bCs/>
                <w:sz w:val="28"/>
                <w:szCs w:val="28"/>
              </w:rPr>
              <w:t>Количество</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bCs/>
                <w:sz w:val="28"/>
                <w:szCs w:val="28"/>
              </w:rPr>
              <w:t>часов</w:t>
            </w:r>
            <w:r w:rsidRPr="006D43EF">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49,5 </w:t>
            </w:r>
          </w:p>
        </w:tc>
      </w:tr>
      <w:tr w:rsidR="009B0FF8" w:rsidRPr="006D43EF" w:rsidTr="00DC05A3">
        <w:tc>
          <w:tcPr>
            <w:tcW w:w="4110"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both"/>
              <w:rPr>
                <w:rFonts w:ascii="Times New Roman" w:hAnsi="Times New Roman"/>
                <w:bCs/>
                <w:sz w:val="28"/>
                <w:szCs w:val="28"/>
              </w:rPr>
            </w:pPr>
            <w:r w:rsidRPr="006D43EF">
              <w:rPr>
                <w:rFonts w:ascii="Times New Roman" w:hAnsi="Times New Roman"/>
                <w:bCs/>
                <w:sz w:val="28"/>
                <w:szCs w:val="28"/>
              </w:rPr>
              <w:t>Количество</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bCs/>
                <w:sz w:val="28"/>
                <w:szCs w:val="28"/>
              </w:rPr>
              <w:t>часов</w:t>
            </w:r>
            <w:r w:rsidRPr="006D43EF">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9B0FF8" w:rsidRPr="006D43EF" w:rsidRDefault="009B0FF8" w:rsidP="002B240B">
            <w:pPr>
              <w:spacing w:after="0" w:line="360" w:lineRule="auto"/>
              <w:jc w:val="center"/>
              <w:rPr>
                <w:rFonts w:ascii="Times New Roman" w:hAnsi="Times New Roman"/>
                <w:bCs/>
                <w:sz w:val="28"/>
                <w:szCs w:val="28"/>
              </w:rPr>
            </w:pPr>
            <w:r w:rsidRPr="006D43EF">
              <w:rPr>
                <w:rFonts w:ascii="Times New Roman" w:hAnsi="Times New Roman"/>
                <w:bCs/>
                <w:sz w:val="28"/>
                <w:szCs w:val="28"/>
              </w:rPr>
              <w:t xml:space="preserve">33 </w:t>
            </w:r>
          </w:p>
        </w:tc>
      </w:tr>
    </w:tbl>
    <w:p w:rsidR="002B240B" w:rsidRPr="006D43EF" w:rsidRDefault="002B240B" w:rsidP="002B240B">
      <w:pPr>
        <w:spacing w:after="0" w:line="360" w:lineRule="auto"/>
        <w:jc w:val="right"/>
        <w:rPr>
          <w:rFonts w:ascii="Times New Roman" w:hAnsi="Times New Roman"/>
          <w:b/>
          <w:i/>
          <w:sz w:val="28"/>
          <w:szCs w:val="28"/>
        </w:rPr>
      </w:pPr>
    </w:p>
    <w:p w:rsidR="009B0FF8" w:rsidRPr="006D43EF" w:rsidRDefault="009B0FF8" w:rsidP="002B240B">
      <w:pPr>
        <w:spacing w:after="0" w:line="360" w:lineRule="auto"/>
        <w:ind w:firstLine="708"/>
        <w:jc w:val="both"/>
        <w:rPr>
          <w:rFonts w:ascii="Times New Roman" w:hAnsi="Times New Roman"/>
          <w:sz w:val="28"/>
          <w:szCs w:val="28"/>
        </w:rPr>
      </w:pPr>
      <w:r w:rsidRPr="006D43EF">
        <w:rPr>
          <w:rFonts w:ascii="Times New Roman" w:hAnsi="Times New Roman"/>
          <w:b/>
          <w:i/>
          <w:sz w:val="28"/>
          <w:szCs w:val="28"/>
        </w:rPr>
        <w:t>4. Форма проведения учебных аудиторных занятий</w:t>
      </w:r>
      <w:r w:rsidRPr="006D43EF">
        <w:rPr>
          <w:rFonts w:ascii="Times New Roman" w:hAnsi="Times New Roman"/>
          <w:sz w:val="28"/>
          <w:szCs w:val="28"/>
        </w:rPr>
        <w:t xml:space="preserve">: мелкогрупповая (от  4 до 10  человек), рекомендуемая продолжительность урока – 1 </w:t>
      </w:r>
      <w:r w:rsidR="002B240B" w:rsidRPr="006D43EF">
        <w:rPr>
          <w:rFonts w:ascii="Times New Roman" w:hAnsi="Times New Roman"/>
          <w:sz w:val="28"/>
          <w:szCs w:val="28"/>
        </w:rPr>
        <w:t xml:space="preserve">академический </w:t>
      </w:r>
      <w:r w:rsidRPr="006D43EF">
        <w:rPr>
          <w:rFonts w:ascii="Times New Roman" w:hAnsi="Times New Roman"/>
          <w:sz w:val="28"/>
          <w:szCs w:val="28"/>
        </w:rPr>
        <w:t>час в 1 классе; 1,5</w:t>
      </w:r>
      <w:r w:rsidR="002B240B" w:rsidRPr="006D43EF">
        <w:rPr>
          <w:rFonts w:ascii="Times New Roman" w:hAnsi="Times New Roman"/>
          <w:sz w:val="28"/>
          <w:szCs w:val="28"/>
        </w:rPr>
        <w:t xml:space="preserve"> академических</w:t>
      </w:r>
      <w:r w:rsidRPr="006D43EF">
        <w:rPr>
          <w:rFonts w:ascii="Times New Roman" w:hAnsi="Times New Roman"/>
          <w:sz w:val="28"/>
          <w:szCs w:val="28"/>
        </w:rPr>
        <w:t xml:space="preserve"> </w:t>
      </w:r>
      <w:r w:rsidR="002B240B" w:rsidRPr="006D43EF">
        <w:rPr>
          <w:rFonts w:ascii="Times New Roman" w:hAnsi="Times New Roman"/>
          <w:sz w:val="28"/>
          <w:szCs w:val="28"/>
        </w:rPr>
        <w:t xml:space="preserve">часа </w:t>
      </w:r>
      <w:r w:rsidRPr="006D43EF">
        <w:rPr>
          <w:rFonts w:ascii="Times New Roman" w:hAnsi="Times New Roman"/>
          <w:sz w:val="28"/>
          <w:szCs w:val="28"/>
        </w:rPr>
        <w:t>со 2-8 классы.</w:t>
      </w:r>
    </w:p>
    <w:p w:rsidR="009B0FF8" w:rsidRPr="006D43EF" w:rsidRDefault="009B0FF8" w:rsidP="002B240B">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5. Цель и задачи предмета «Сольфеджио»</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b/>
          <w:i/>
          <w:sz w:val="28"/>
          <w:szCs w:val="28"/>
        </w:rPr>
        <w:t xml:space="preserve">Цель: </w:t>
      </w:r>
      <w:r w:rsidRPr="006D43EF">
        <w:rPr>
          <w:rFonts w:ascii="Times New Roman" w:hAnsi="Times New Roman"/>
          <w:sz w:val="28"/>
          <w:szCs w:val="28"/>
        </w:rPr>
        <w:t xml:space="preserve">развитие музыкально-творческих способностей </w:t>
      </w:r>
      <w:r w:rsidR="00E6733C">
        <w:rPr>
          <w:rFonts w:ascii="Times New Roman" w:hAnsi="Times New Roman"/>
          <w:sz w:val="28"/>
          <w:szCs w:val="28"/>
        </w:rPr>
        <w:t xml:space="preserve">обучающихся </w:t>
      </w:r>
      <w:r w:rsidRPr="006D43EF">
        <w:rPr>
          <w:rFonts w:ascii="Times New Roman" w:hAnsi="Times New Roman"/>
          <w:sz w:val="28"/>
          <w:szCs w:val="28"/>
        </w:rPr>
        <w:t xml:space="preserve"> на основе приобретенных им</w:t>
      </w:r>
      <w:r w:rsidR="00E6733C">
        <w:rPr>
          <w:rFonts w:ascii="Times New Roman" w:hAnsi="Times New Roman"/>
          <w:sz w:val="28"/>
          <w:szCs w:val="28"/>
        </w:rPr>
        <w:t>и</w:t>
      </w:r>
      <w:r w:rsidRPr="006D43EF">
        <w:rPr>
          <w:rFonts w:ascii="Times New Roman" w:hAnsi="Times New Roman"/>
          <w:sz w:val="28"/>
          <w:szCs w:val="28"/>
        </w:rPr>
        <w:t xml:space="preserve">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9B0FF8" w:rsidRPr="006D43EF" w:rsidRDefault="009B0FF8" w:rsidP="002B240B">
      <w:pPr>
        <w:spacing w:after="0" w:line="360" w:lineRule="auto"/>
        <w:jc w:val="both"/>
        <w:rPr>
          <w:rFonts w:ascii="Times New Roman" w:hAnsi="Times New Roman"/>
          <w:b/>
          <w:i/>
          <w:sz w:val="28"/>
          <w:szCs w:val="28"/>
        </w:rPr>
      </w:pPr>
      <w:r w:rsidRPr="006D43EF">
        <w:rPr>
          <w:rFonts w:ascii="Times New Roman" w:hAnsi="Times New Roman"/>
          <w:b/>
          <w:i/>
          <w:sz w:val="28"/>
          <w:szCs w:val="28"/>
        </w:rPr>
        <w:t xml:space="preserve">Задачи: </w:t>
      </w:r>
    </w:p>
    <w:p w:rsidR="009B0FF8" w:rsidRPr="006D43EF" w:rsidRDefault="009B0FF8" w:rsidP="002B240B">
      <w:pPr>
        <w:pStyle w:val="2"/>
        <w:numPr>
          <w:ilvl w:val="0"/>
          <w:numId w:val="20"/>
        </w:numPr>
        <w:tabs>
          <w:tab w:val="left" w:pos="426"/>
        </w:tabs>
        <w:spacing w:after="0" w:line="360" w:lineRule="auto"/>
        <w:ind w:left="0" w:firstLine="0"/>
        <w:jc w:val="both"/>
        <w:rPr>
          <w:rFonts w:ascii="Times New Roman" w:hAnsi="Times New Roman"/>
          <w:sz w:val="28"/>
          <w:szCs w:val="28"/>
        </w:rPr>
      </w:pPr>
      <w:r w:rsidRPr="006D43EF">
        <w:rPr>
          <w:rFonts w:ascii="Times New Roman" w:hAnsi="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B0FF8" w:rsidRPr="006D43EF" w:rsidRDefault="009B0FF8" w:rsidP="002B240B">
      <w:pPr>
        <w:pStyle w:val="a3"/>
        <w:numPr>
          <w:ilvl w:val="0"/>
          <w:numId w:val="20"/>
        </w:numPr>
        <w:tabs>
          <w:tab w:val="left" w:pos="426"/>
        </w:tabs>
        <w:spacing w:after="0" w:line="360" w:lineRule="auto"/>
        <w:ind w:left="0" w:firstLine="0"/>
        <w:jc w:val="both"/>
        <w:rPr>
          <w:rFonts w:ascii="Times New Roman" w:hAnsi="Times New Roman"/>
          <w:sz w:val="28"/>
          <w:szCs w:val="28"/>
        </w:rPr>
      </w:pPr>
      <w:r w:rsidRPr="006D43EF">
        <w:rPr>
          <w:rFonts w:ascii="Times New Roman" w:hAnsi="Times New Roman"/>
          <w:sz w:val="28"/>
          <w:szCs w:val="28"/>
        </w:rPr>
        <w:t>формирование навыков самостоятельной работы с музыкальным материалом;</w:t>
      </w:r>
    </w:p>
    <w:p w:rsidR="009B0FF8" w:rsidRDefault="009B0FF8" w:rsidP="002B240B">
      <w:pPr>
        <w:pStyle w:val="a3"/>
        <w:numPr>
          <w:ilvl w:val="0"/>
          <w:numId w:val="20"/>
        </w:numPr>
        <w:tabs>
          <w:tab w:val="left" w:pos="426"/>
        </w:tabs>
        <w:spacing w:after="0" w:line="360" w:lineRule="auto"/>
        <w:ind w:left="0" w:firstLine="0"/>
        <w:jc w:val="both"/>
        <w:rPr>
          <w:rFonts w:ascii="Times New Roman" w:hAnsi="Times New Roman"/>
          <w:sz w:val="28"/>
          <w:szCs w:val="28"/>
        </w:rPr>
      </w:pPr>
      <w:r w:rsidRPr="006D43E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E6733C" w:rsidRDefault="00E6733C" w:rsidP="00E6733C">
      <w:pPr>
        <w:pStyle w:val="a3"/>
        <w:tabs>
          <w:tab w:val="left" w:pos="426"/>
        </w:tabs>
        <w:spacing w:after="0" w:line="360" w:lineRule="auto"/>
        <w:ind w:left="0"/>
        <w:jc w:val="both"/>
        <w:rPr>
          <w:rFonts w:ascii="Times New Roman" w:hAnsi="Times New Roman"/>
          <w:sz w:val="28"/>
          <w:szCs w:val="28"/>
        </w:rPr>
      </w:pPr>
    </w:p>
    <w:p w:rsidR="00A25FAB" w:rsidRPr="006D43EF" w:rsidRDefault="00A25FAB" w:rsidP="00E6733C">
      <w:pPr>
        <w:pStyle w:val="a3"/>
        <w:tabs>
          <w:tab w:val="left" w:pos="426"/>
        </w:tabs>
        <w:spacing w:after="0" w:line="360" w:lineRule="auto"/>
        <w:ind w:left="0"/>
        <w:jc w:val="both"/>
        <w:rPr>
          <w:rFonts w:ascii="Times New Roman" w:hAnsi="Times New Roman"/>
          <w:sz w:val="28"/>
          <w:szCs w:val="28"/>
        </w:rPr>
      </w:pPr>
    </w:p>
    <w:p w:rsidR="009B0FF8" w:rsidRPr="006D43EF" w:rsidRDefault="009B0FF8" w:rsidP="002B240B">
      <w:pPr>
        <w:pStyle w:val="12"/>
        <w:spacing w:line="360" w:lineRule="auto"/>
        <w:ind w:firstLine="426"/>
        <w:rPr>
          <w:rFonts w:ascii="Times New Roman" w:hAnsi="Times New Roman" w:cs="Times New Roman"/>
          <w:b/>
          <w:i/>
          <w:color w:val="auto"/>
          <w:sz w:val="28"/>
          <w:szCs w:val="28"/>
        </w:rPr>
      </w:pPr>
      <w:r w:rsidRPr="006D43EF">
        <w:rPr>
          <w:rFonts w:ascii="Times New Roman" w:hAnsi="Times New Roman" w:cs="Times New Roman"/>
          <w:color w:val="auto"/>
          <w:sz w:val="28"/>
          <w:szCs w:val="28"/>
        </w:rPr>
        <w:lastRenderedPageBreak/>
        <w:t xml:space="preserve">     </w:t>
      </w:r>
      <w:r w:rsidRPr="006D43EF">
        <w:rPr>
          <w:rFonts w:ascii="Times New Roman" w:hAnsi="Times New Roman" w:cs="Times New Roman"/>
          <w:b/>
          <w:i/>
          <w:color w:val="auto"/>
          <w:sz w:val="28"/>
          <w:szCs w:val="28"/>
        </w:rPr>
        <w:t>6.</w:t>
      </w:r>
      <w:r w:rsidRPr="006D43EF">
        <w:rPr>
          <w:rFonts w:ascii="Times New Roman" w:hAnsi="Times New Roman" w:cs="Times New Roman"/>
          <w:i/>
          <w:color w:val="auto"/>
          <w:sz w:val="28"/>
          <w:szCs w:val="28"/>
        </w:rPr>
        <w:t xml:space="preserve"> </w:t>
      </w:r>
      <w:r w:rsidRPr="006D43EF">
        <w:rPr>
          <w:rFonts w:ascii="Times New Roman" w:hAnsi="Times New Roman" w:cs="Times New Roman"/>
          <w:b/>
          <w:i/>
          <w:color w:val="auto"/>
          <w:sz w:val="28"/>
          <w:szCs w:val="28"/>
        </w:rPr>
        <w:t>Обоснование структуры программы учебного предмета</w:t>
      </w:r>
    </w:p>
    <w:p w:rsidR="009B0FF8" w:rsidRPr="006D43EF" w:rsidRDefault="009B0FF8" w:rsidP="002B240B">
      <w:pPr>
        <w:pStyle w:val="Body1"/>
        <w:spacing w:line="360" w:lineRule="auto"/>
        <w:ind w:firstLine="567"/>
        <w:jc w:val="both"/>
        <w:rPr>
          <w:rFonts w:ascii="Times New Roman" w:hAnsi="Times New Roman" w:cs="Times New Roman"/>
          <w:color w:val="auto"/>
          <w:sz w:val="28"/>
          <w:szCs w:val="28"/>
          <w:lang w:val="ru-RU"/>
        </w:rPr>
      </w:pPr>
      <w:r w:rsidRPr="006D43EF">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B0FF8" w:rsidRPr="006D43EF" w:rsidRDefault="009B0FF8" w:rsidP="002B240B">
      <w:pPr>
        <w:pStyle w:val="Body1"/>
        <w:spacing w:line="360" w:lineRule="auto"/>
        <w:ind w:firstLine="709"/>
        <w:rPr>
          <w:rFonts w:ascii="Times New Roman" w:hAnsi="Times New Roman" w:cs="Times New Roman"/>
          <w:color w:val="auto"/>
          <w:sz w:val="28"/>
          <w:szCs w:val="28"/>
          <w:lang w:val="ru-RU"/>
        </w:rPr>
      </w:pPr>
      <w:r w:rsidRPr="006D43EF">
        <w:rPr>
          <w:rFonts w:ascii="Times New Roman" w:hAnsi="Times New Roman" w:cs="Times New Roman"/>
          <w:color w:val="auto"/>
          <w:sz w:val="28"/>
          <w:szCs w:val="28"/>
          <w:lang w:val="ru-RU"/>
        </w:rPr>
        <w:t>Программа содержит  следующие разделы:</w:t>
      </w:r>
    </w:p>
    <w:p w:rsidR="009B0FF8" w:rsidRPr="006D43EF" w:rsidRDefault="009B0FF8" w:rsidP="002B240B">
      <w:pPr>
        <w:pStyle w:val="11"/>
        <w:numPr>
          <w:ilvl w:val="0"/>
          <w:numId w:val="29"/>
        </w:numPr>
        <w:suppressAutoHyphens/>
        <w:spacing w:after="0" w:line="360" w:lineRule="auto"/>
        <w:contextualSpacing w:val="0"/>
        <w:jc w:val="both"/>
        <w:rPr>
          <w:rFonts w:ascii="Times New Roman" w:hAnsi="Times New Roman"/>
          <w:sz w:val="28"/>
          <w:szCs w:val="28"/>
        </w:rPr>
      </w:pPr>
      <w:r w:rsidRPr="006D43EF">
        <w:rPr>
          <w:rFonts w:ascii="Times New Roman" w:hAnsi="Times New Roman"/>
          <w:sz w:val="28"/>
          <w:szCs w:val="28"/>
        </w:rPr>
        <w:t>сведения о затратах учебного времени, предусмотренного на освоение</w:t>
      </w:r>
    </w:p>
    <w:p w:rsidR="009B0FF8" w:rsidRPr="006D43EF" w:rsidRDefault="009B0FF8" w:rsidP="002B240B">
      <w:pPr>
        <w:pStyle w:val="11"/>
        <w:spacing w:after="0" w:line="360" w:lineRule="auto"/>
        <w:jc w:val="both"/>
        <w:rPr>
          <w:rFonts w:ascii="Times New Roman" w:hAnsi="Times New Roman"/>
          <w:sz w:val="28"/>
          <w:szCs w:val="28"/>
        </w:rPr>
      </w:pPr>
      <w:r w:rsidRPr="006D43EF">
        <w:rPr>
          <w:rFonts w:ascii="Times New Roman" w:hAnsi="Times New Roman"/>
          <w:sz w:val="28"/>
          <w:szCs w:val="28"/>
        </w:rPr>
        <w:t>учебного предмета;</w:t>
      </w:r>
    </w:p>
    <w:p w:rsidR="009B0FF8" w:rsidRPr="006D43EF" w:rsidRDefault="009B0FF8" w:rsidP="002B240B">
      <w:pPr>
        <w:pStyle w:val="11"/>
        <w:numPr>
          <w:ilvl w:val="0"/>
          <w:numId w:val="29"/>
        </w:numPr>
        <w:suppressAutoHyphens/>
        <w:spacing w:after="0" w:line="360" w:lineRule="auto"/>
        <w:contextualSpacing w:val="0"/>
        <w:jc w:val="both"/>
        <w:rPr>
          <w:rFonts w:ascii="Times New Roman" w:hAnsi="Times New Roman"/>
          <w:sz w:val="28"/>
          <w:szCs w:val="28"/>
        </w:rPr>
      </w:pPr>
      <w:r w:rsidRPr="006D43EF">
        <w:rPr>
          <w:rFonts w:ascii="Times New Roman" w:hAnsi="Times New Roman"/>
          <w:sz w:val="28"/>
          <w:szCs w:val="28"/>
        </w:rPr>
        <w:t>распределение учебного материала по годам обучения;</w:t>
      </w:r>
    </w:p>
    <w:p w:rsidR="009B0FF8" w:rsidRPr="006D43EF" w:rsidRDefault="009B0FF8" w:rsidP="002B240B">
      <w:pPr>
        <w:pStyle w:val="11"/>
        <w:numPr>
          <w:ilvl w:val="0"/>
          <w:numId w:val="29"/>
        </w:numPr>
        <w:suppressAutoHyphens/>
        <w:spacing w:after="0" w:line="360" w:lineRule="auto"/>
        <w:contextualSpacing w:val="0"/>
        <w:jc w:val="both"/>
        <w:rPr>
          <w:rFonts w:ascii="Times New Roman" w:hAnsi="Times New Roman"/>
          <w:sz w:val="28"/>
          <w:szCs w:val="28"/>
        </w:rPr>
      </w:pPr>
      <w:r w:rsidRPr="006D43EF">
        <w:rPr>
          <w:rFonts w:ascii="Times New Roman" w:hAnsi="Times New Roman"/>
          <w:sz w:val="28"/>
          <w:szCs w:val="28"/>
        </w:rPr>
        <w:t>описание дидактических единиц учебного предмета;</w:t>
      </w:r>
    </w:p>
    <w:p w:rsidR="009B0FF8" w:rsidRPr="006D43EF" w:rsidRDefault="009B0FF8" w:rsidP="002B240B">
      <w:pPr>
        <w:pStyle w:val="11"/>
        <w:numPr>
          <w:ilvl w:val="0"/>
          <w:numId w:val="29"/>
        </w:numPr>
        <w:suppressAutoHyphens/>
        <w:spacing w:after="0" w:line="360" w:lineRule="auto"/>
        <w:contextualSpacing w:val="0"/>
        <w:jc w:val="both"/>
        <w:rPr>
          <w:rFonts w:ascii="Times New Roman" w:hAnsi="Times New Roman"/>
          <w:sz w:val="28"/>
          <w:szCs w:val="28"/>
        </w:rPr>
      </w:pPr>
      <w:r w:rsidRPr="006D43EF">
        <w:rPr>
          <w:rFonts w:ascii="Times New Roman" w:hAnsi="Times New Roman"/>
          <w:sz w:val="28"/>
          <w:szCs w:val="28"/>
        </w:rPr>
        <w:t>требования к уровню подготовки обучающихся;</w:t>
      </w:r>
    </w:p>
    <w:p w:rsidR="009B0FF8" w:rsidRPr="006D43EF" w:rsidRDefault="009B0FF8" w:rsidP="002B240B">
      <w:pPr>
        <w:pStyle w:val="11"/>
        <w:numPr>
          <w:ilvl w:val="0"/>
          <w:numId w:val="29"/>
        </w:numPr>
        <w:suppressAutoHyphens/>
        <w:spacing w:after="0" w:line="360" w:lineRule="auto"/>
        <w:contextualSpacing w:val="0"/>
        <w:jc w:val="both"/>
        <w:rPr>
          <w:rFonts w:ascii="Times New Roman" w:hAnsi="Times New Roman"/>
          <w:sz w:val="28"/>
          <w:szCs w:val="28"/>
        </w:rPr>
      </w:pPr>
      <w:r w:rsidRPr="006D43EF">
        <w:rPr>
          <w:rFonts w:ascii="Times New Roman" w:hAnsi="Times New Roman"/>
          <w:sz w:val="28"/>
          <w:szCs w:val="28"/>
        </w:rPr>
        <w:t>формы и методы контроля, система оценок;</w:t>
      </w:r>
    </w:p>
    <w:p w:rsidR="009B0FF8" w:rsidRPr="006D43EF" w:rsidRDefault="009B0FF8" w:rsidP="002B240B">
      <w:pPr>
        <w:pStyle w:val="11"/>
        <w:numPr>
          <w:ilvl w:val="0"/>
          <w:numId w:val="29"/>
        </w:numPr>
        <w:suppressAutoHyphens/>
        <w:spacing w:after="0" w:line="360" w:lineRule="auto"/>
        <w:contextualSpacing w:val="0"/>
        <w:jc w:val="both"/>
        <w:rPr>
          <w:rFonts w:ascii="Times New Roman" w:hAnsi="Times New Roman"/>
          <w:sz w:val="28"/>
          <w:szCs w:val="28"/>
        </w:rPr>
      </w:pPr>
      <w:r w:rsidRPr="006D43EF">
        <w:rPr>
          <w:rFonts w:ascii="Times New Roman" w:hAnsi="Times New Roman"/>
          <w:sz w:val="28"/>
          <w:szCs w:val="28"/>
        </w:rPr>
        <w:t>методическое обеспечение учебного процесса.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9B0FF8" w:rsidRPr="006D43EF" w:rsidRDefault="009B0FF8" w:rsidP="002B240B">
      <w:pPr>
        <w:pStyle w:val="12"/>
        <w:spacing w:line="360" w:lineRule="auto"/>
        <w:ind w:firstLine="567"/>
        <w:jc w:val="both"/>
        <w:rPr>
          <w:rFonts w:ascii="Times New Roman" w:hAnsi="Times New Roman" w:cs="Times New Roman"/>
          <w:b/>
          <w:i/>
          <w:color w:val="auto"/>
          <w:sz w:val="28"/>
          <w:szCs w:val="28"/>
        </w:rPr>
      </w:pPr>
      <w:r w:rsidRPr="006D43EF">
        <w:rPr>
          <w:rFonts w:ascii="Times New Roman" w:hAnsi="Times New Roman" w:cs="Times New Roman"/>
          <w:b/>
          <w:i/>
          <w:color w:val="auto"/>
          <w:sz w:val="28"/>
          <w:szCs w:val="28"/>
        </w:rPr>
        <w:t>7. Описание материально-технических условий реализации учебного предмета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9B0FF8" w:rsidRPr="006D43EF" w:rsidRDefault="009B0FF8" w:rsidP="002B240B">
      <w:pPr>
        <w:pStyle w:val="a3"/>
        <w:widowControl w:val="0"/>
        <w:autoSpaceDE w:val="0"/>
        <w:autoSpaceDN w:val="0"/>
        <w:adjustRightInd w:val="0"/>
        <w:spacing w:after="0" w:line="360" w:lineRule="auto"/>
        <w:ind w:left="0" w:firstLine="720"/>
        <w:jc w:val="both"/>
        <w:rPr>
          <w:rFonts w:ascii="Times New Roman" w:hAnsi="Times New Roman"/>
          <w:sz w:val="28"/>
          <w:szCs w:val="28"/>
        </w:rPr>
      </w:pPr>
      <w:r w:rsidRPr="006D43E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w:t>
      </w:r>
      <w:r w:rsidRPr="006D43EF">
        <w:rPr>
          <w:rFonts w:ascii="Times New Roman" w:hAnsi="Times New Roman"/>
          <w:sz w:val="28"/>
          <w:szCs w:val="28"/>
        </w:rPr>
        <w:lastRenderedPageBreak/>
        <w:t>шкафами) и оформляются наглядными пособиями.</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должны иметь звукоизоляцию.</w:t>
      </w:r>
    </w:p>
    <w:p w:rsidR="009B0FF8" w:rsidRPr="006D43EF" w:rsidRDefault="009B0FF8" w:rsidP="002B240B">
      <w:pPr>
        <w:pStyle w:val="1"/>
        <w:spacing w:line="360" w:lineRule="auto"/>
        <w:ind w:firstLine="709"/>
        <w:jc w:val="both"/>
        <w:rPr>
          <w:sz w:val="28"/>
          <w:szCs w:val="28"/>
        </w:rPr>
      </w:pPr>
      <w:r w:rsidRPr="006D43EF">
        <w:rPr>
          <w:sz w:val="28"/>
          <w:szCs w:val="28"/>
        </w:rPr>
        <w:t>Оснащение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w:t>
      </w:r>
      <w:r w:rsidR="00E6733C">
        <w:rPr>
          <w:rFonts w:ascii="Times New Roman" w:hAnsi="Times New Roman"/>
          <w:sz w:val="28"/>
          <w:szCs w:val="28"/>
        </w:rPr>
        <w:t xml:space="preserve"> и др</w:t>
      </w:r>
      <w:r w:rsidRPr="006D43EF">
        <w:rPr>
          <w:rFonts w:ascii="Times New Roman" w:hAnsi="Times New Roman"/>
          <w:sz w:val="28"/>
          <w:szCs w:val="28"/>
        </w:rPr>
        <w:t>. В старших классах применяются  плакаты с информацией по основным теоретическим сведениям.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E6733C" w:rsidRDefault="00E6733C"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Pr="006D43EF" w:rsidRDefault="00C63532"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jc w:val="center"/>
        <w:rPr>
          <w:rFonts w:ascii="Times New Roman" w:hAnsi="Times New Roman"/>
          <w:b/>
          <w:sz w:val="28"/>
          <w:szCs w:val="28"/>
        </w:rPr>
      </w:pPr>
      <w:r w:rsidRPr="006D43EF">
        <w:rPr>
          <w:rFonts w:ascii="Times New Roman" w:hAnsi="Times New Roman"/>
          <w:b/>
          <w:sz w:val="28"/>
          <w:szCs w:val="28"/>
        </w:rPr>
        <w:lastRenderedPageBreak/>
        <w:t>II.</w:t>
      </w:r>
      <w:r w:rsidRPr="006D43EF">
        <w:rPr>
          <w:rFonts w:ascii="Times New Roman" w:hAnsi="Times New Roman"/>
          <w:b/>
          <w:sz w:val="28"/>
          <w:szCs w:val="28"/>
        </w:rPr>
        <w:tab/>
        <w:t>Содержание учебного предмета</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9B0FF8" w:rsidRPr="006D43EF" w:rsidRDefault="009B0FF8" w:rsidP="002B240B">
      <w:pPr>
        <w:pStyle w:val="a3"/>
        <w:spacing w:after="0" w:line="360" w:lineRule="auto"/>
        <w:ind w:left="0"/>
        <w:jc w:val="center"/>
        <w:rPr>
          <w:rFonts w:ascii="Times New Roman" w:hAnsi="Times New Roman"/>
          <w:b/>
          <w:sz w:val="28"/>
          <w:szCs w:val="28"/>
        </w:rPr>
      </w:pPr>
      <w:r w:rsidRPr="006D43EF">
        <w:rPr>
          <w:rFonts w:ascii="Times New Roman" w:hAnsi="Times New Roman"/>
          <w:b/>
          <w:sz w:val="28"/>
          <w:szCs w:val="28"/>
        </w:rPr>
        <w:t xml:space="preserve">Учебно-тематический план </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9B0FF8"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E6733C" w:rsidRPr="006D43EF" w:rsidRDefault="00E6733C" w:rsidP="002B240B">
      <w:pPr>
        <w:pStyle w:val="a3"/>
        <w:spacing w:after="0" w:line="360" w:lineRule="auto"/>
        <w:ind w:left="0" w:firstLine="709"/>
        <w:jc w:val="both"/>
        <w:rPr>
          <w:rFonts w:ascii="Times New Roman" w:hAnsi="Times New Roman"/>
          <w:sz w:val="28"/>
          <w:szCs w:val="28"/>
        </w:rPr>
      </w:pPr>
    </w:p>
    <w:p w:rsidR="009B0FF8" w:rsidRPr="006D43EF" w:rsidRDefault="009B0FF8" w:rsidP="002B240B">
      <w:pPr>
        <w:pStyle w:val="a3"/>
        <w:spacing w:after="0" w:line="360" w:lineRule="auto"/>
        <w:ind w:left="0" w:firstLine="709"/>
        <w:jc w:val="center"/>
        <w:rPr>
          <w:rFonts w:ascii="Times New Roman" w:hAnsi="Times New Roman"/>
          <w:b/>
          <w:sz w:val="28"/>
          <w:szCs w:val="28"/>
        </w:rPr>
      </w:pPr>
      <w:r w:rsidRPr="006D43EF">
        <w:rPr>
          <w:rFonts w:ascii="Times New Roman" w:hAnsi="Times New Roman"/>
          <w:b/>
          <w:sz w:val="28"/>
          <w:szCs w:val="28"/>
        </w:rPr>
        <w:t>1 класс</w:t>
      </w:r>
    </w:p>
    <w:p w:rsidR="009B0FF8" w:rsidRPr="006D43EF" w:rsidRDefault="00E6733C" w:rsidP="002B240B">
      <w:pPr>
        <w:pStyle w:val="a3"/>
        <w:spacing w:after="0" w:line="360" w:lineRule="auto"/>
        <w:ind w:left="0" w:firstLine="709"/>
        <w:jc w:val="right"/>
        <w:rPr>
          <w:rFonts w:ascii="Times New Roman" w:hAnsi="Times New Roman"/>
          <w:b/>
          <w:i/>
          <w:sz w:val="28"/>
          <w:szCs w:val="28"/>
        </w:rPr>
      </w:pPr>
      <w:r>
        <w:rPr>
          <w:rFonts w:ascii="Times New Roman" w:hAnsi="Times New Roman"/>
          <w:b/>
          <w:i/>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8"/>
        <w:gridCol w:w="1559"/>
        <w:gridCol w:w="1560"/>
        <w:gridCol w:w="1410"/>
        <w:gridCol w:w="7"/>
        <w:gridCol w:w="1525"/>
      </w:tblGrid>
      <w:tr w:rsidR="009B0FF8" w:rsidRPr="006D43EF" w:rsidTr="00E6733C">
        <w:trPr>
          <w:trHeight w:val="278"/>
          <w:jc w:val="center"/>
        </w:trPr>
        <w:tc>
          <w:tcPr>
            <w:tcW w:w="534"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w:t>
            </w:r>
          </w:p>
        </w:tc>
        <w:tc>
          <w:tcPr>
            <w:tcW w:w="2978"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 xml:space="preserve">Наименование раздела, темы </w:t>
            </w:r>
          </w:p>
          <w:p w:rsidR="009B0FF8" w:rsidRPr="006D43EF" w:rsidRDefault="009B0FF8" w:rsidP="000C3CC9">
            <w:pPr>
              <w:spacing w:after="0" w:line="240" w:lineRule="auto"/>
              <w:jc w:val="center"/>
              <w:rPr>
                <w:rFonts w:ascii="Times New Roman" w:hAnsi="Times New Roman"/>
                <w:sz w:val="28"/>
                <w:szCs w:val="28"/>
              </w:rPr>
            </w:pPr>
          </w:p>
        </w:tc>
        <w:tc>
          <w:tcPr>
            <w:tcW w:w="1559"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Вид учебного занятия</w:t>
            </w:r>
          </w:p>
        </w:tc>
        <w:tc>
          <w:tcPr>
            <w:tcW w:w="4502" w:type="dxa"/>
            <w:gridSpan w:val="4"/>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Общий объем времени (в часах)</w:t>
            </w:r>
          </w:p>
        </w:tc>
      </w:tr>
      <w:tr w:rsidR="009B0FF8" w:rsidRPr="006D43EF" w:rsidTr="00E6733C">
        <w:trPr>
          <w:trHeight w:val="277"/>
          <w:jc w:val="center"/>
        </w:trPr>
        <w:tc>
          <w:tcPr>
            <w:tcW w:w="534" w:type="dxa"/>
            <w:vMerge/>
          </w:tcPr>
          <w:p w:rsidR="009B0FF8" w:rsidRPr="006D43EF" w:rsidRDefault="009B0FF8" w:rsidP="000C3CC9">
            <w:pPr>
              <w:spacing w:after="0" w:line="240" w:lineRule="auto"/>
              <w:jc w:val="center"/>
              <w:rPr>
                <w:rFonts w:ascii="Times New Roman" w:hAnsi="Times New Roman"/>
                <w:sz w:val="28"/>
                <w:szCs w:val="28"/>
              </w:rPr>
            </w:pPr>
          </w:p>
        </w:tc>
        <w:tc>
          <w:tcPr>
            <w:tcW w:w="2978" w:type="dxa"/>
            <w:vMerge/>
          </w:tcPr>
          <w:p w:rsidR="009B0FF8" w:rsidRPr="006D43EF" w:rsidRDefault="009B0FF8" w:rsidP="000C3CC9">
            <w:pPr>
              <w:spacing w:after="0" w:line="240" w:lineRule="auto"/>
              <w:jc w:val="center"/>
              <w:rPr>
                <w:rFonts w:ascii="Times New Roman" w:hAnsi="Times New Roman"/>
                <w:sz w:val="28"/>
                <w:szCs w:val="28"/>
              </w:rPr>
            </w:pPr>
          </w:p>
        </w:tc>
        <w:tc>
          <w:tcPr>
            <w:tcW w:w="1559" w:type="dxa"/>
            <w:vMerge/>
          </w:tcPr>
          <w:p w:rsidR="009B0FF8" w:rsidRPr="006D43EF" w:rsidRDefault="009B0FF8" w:rsidP="000C3CC9">
            <w:pPr>
              <w:spacing w:after="0" w:line="240" w:lineRule="auto"/>
              <w:jc w:val="center"/>
              <w:rPr>
                <w:rFonts w:ascii="Times New Roman" w:hAnsi="Times New Roman"/>
                <w:sz w:val="28"/>
                <w:szCs w:val="28"/>
              </w:rPr>
            </w:pPr>
          </w:p>
        </w:tc>
        <w:tc>
          <w:tcPr>
            <w:tcW w:w="1560"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Максимальная учебная нагрузка</w:t>
            </w:r>
          </w:p>
        </w:tc>
        <w:tc>
          <w:tcPr>
            <w:tcW w:w="1417" w:type="dxa"/>
            <w:gridSpan w:val="2"/>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Самостоятельная работа</w:t>
            </w:r>
          </w:p>
        </w:tc>
        <w:tc>
          <w:tcPr>
            <w:tcW w:w="1525"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Аудиторные занятия</w:t>
            </w:r>
          </w:p>
        </w:tc>
      </w:tr>
      <w:tr w:rsidR="009B0FF8" w:rsidRPr="006D43EF" w:rsidTr="00E6733C">
        <w:trPr>
          <w:trHeight w:val="28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Нотная грамота                                                                      </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Гамма До мажор. Устойчивые и неустойчивые ступени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Разрешение неустойчивых ступеней, вводные звуки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lastRenderedPageBreak/>
              <w:t>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Опевание устойчивых ступеней. Тоническое трезвучие</w:t>
            </w:r>
            <w:r w:rsidR="000C3CC9">
              <w:rPr>
                <w:rFonts w:ascii="Times New Roman" w:hAnsi="Times New Roman"/>
                <w:sz w:val="28"/>
                <w:szCs w:val="28"/>
              </w:rPr>
              <w:t>.</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708"/>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Длительности, размер, такт</w:t>
            </w:r>
            <w:r w:rsidR="000C3CC9">
              <w:rPr>
                <w:rFonts w:ascii="Times New Roman" w:hAnsi="Times New Roman"/>
                <w:sz w:val="28"/>
                <w:szCs w:val="28"/>
              </w:rPr>
              <w:t>.</w:t>
            </w:r>
            <w:r w:rsidR="000C3CC9" w:rsidRPr="006D43EF">
              <w:rPr>
                <w:rFonts w:ascii="Times New Roman" w:hAnsi="Times New Roman"/>
                <w:sz w:val="28"/>
                <w:szCs w:val="28"/>
              </w:rPr>
              <w:t xml:space="preserve"> Размер 2/4</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gridSpan w:val="2"/>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3</w:t>
            </w:r>
          </w:p>
        </w:tc>
      </w:tr>
      <w:tr w:rsidR="009B0FF8" w:rsidRPr="006D43EF" w:rsidTr="00E6733C">
        <w:trPr>
          <w:trHeight w:val="527"/>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0C3CC9">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609"/>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7</w:t>
            </w:r>
          </w:p>
        </w:tc>
        <w:tc>
          <w:tcPr>
            <w:tcW w:w="2978" w:type="dxa"/>
          </w:tcPr>
          <w:p w:rsidR="009B0FF8" w:rsidRPr="006D43EF" w:rsidRDefault="000C3CC9" w:rsidP="000C3CC9">
            <w:pPr>
              <w:spacing w:after="0" w:line="240" w:lineRule="auto"/>
              <w:rPr>
                <w:rFonts w:ascii="Times New Roman" w:hAnsi="Times New Roman"/>
                <w:sz w:val="28"/>
                <w:szCs w:val="28"/>
              </w:rPr>
            </w:pPr>
            <w:r w:rsidRPr="006D43EF">
              <w:rPr>
                <w:rFonts w:ascii="Times New Roman" w:hAnsi="Times New Roman"/>
                <w:sz w:val="28"/>
                <w:szCs w:val="28"/>
              </w:rPr>
              <w:t xml:space="preserve">Изучение элементов гаммы Ре мажор </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r>
      <w:tr w:rsidR="009B0FF8" w:rsidRPr="006D43EF" w:rsidTr="00E6733C">
        <w:trPr>
          <w:trHeight w:val="295"/>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Размер 3/4</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r>
      <w:tr w:rsidR="009B0FF8" w:rsidRPr="006D43EF" w:rsidTr="00E6733C">
        <w:trPr>
          <w:trHeight w:val="356"/>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Устные диктанты</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r>
      <w:tr w:rsidR="009B0FF8" w:rsidRPr="006D43EF" w:rsidTr="00E6733C">
        <w:trPr>
          <w:trHeight w:val="503"/>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10</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Текущий контроль </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0C3CC9">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569"/>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11</w:t>
            </w:r>
          </w:p>
        </w:tc>
        <w:tc>
          <w:tcPr>
            <w:tcW w:w="2978" w:type="dxa"/>
          </w:tcPr>
          <w:p w:rsidR="009B0FF8" w:rsidRPr="006D43EF" w:rsidRDefault="000C3CC9" w:rsidP="000C3CC9">
            <w:pPr>
              <w:spacing w:after="0" w:line="240" w:lineRule="auto"/>
              <w:rPr>
                <w:rFonts w:ascii="Times New Roman" w:hAnsi="Times New Roman"/>
                <w:sz w:val="28"/>
                <w:szCs w:val="28"/>
              </w:rPr>
            </w:pPr>
            <w:r w:rsidRPr="006D43EF">
              <w:rPr>
                <w:rFonts w:ascii="Times New Roman" w:hAnsi="Times New Roman"/>
                <w:sz w:val="28"/>
                <w:szCs w:val="28"/>
              </w:rPr>
              <w:t>Изучение элементов гаммы Соль мажор</w:t>
            </w:r>
            <w:r>
              <w:rPr>
                <w:rFonts w:ascii="Times New Roman" w:hAnsi="Times New Roman"/>
                <w:sz w:val="28"/>
                <w:szCs w:val="28"/>
              </w:rPr>
              <w:t>.</w:t>
            </w:r>
            <w:r w:rsidRPr="006D43EF">
              <w:rPr>
                <w:rFonts w:ascii="Times New Roman" w:hAnsi="Times New Roman"/>
                <w:sz w:val="28"/>
                <w:szCs w:val="28"/>
              </w:rPr>
              <w:t xml:space="preserve"> Тетрахорд.</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r>
      <w:tr w:rsidR="009B0FF8" w:rsidRPr="006D43EF" w:rsidTr="00E6733C">
        <w:trPr>
          <w:trHeight w:val="681"/>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Изучение элементов гаммы Фа мажор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1</w:t>
            </w:r>
          </w:p>
        </w:tc>
      </w:tr>
      <w:tr w:rsidR="009B0FF8" w:rsidRPr="006D43EF" w:rsidTr="00E6733C">
        <w:trPr>
          <w:trHeight w:val="761"/>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Гамма ля минор (для продвинутых групп)</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577"/>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Знакомство с интервалами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9B0FF8" w:rsidRPr="006D43EF" w:rsidRDefault="000C3CC9" w:rsidP="000C3CC9">
            <w:pPr>
              <w:spacing w:after="0" w:line="240" w:lineRule="auto"/>
              <w:jc w:val="center"/>
              <w:rPr>
                <w:rFonts w:ascii="Times New Roman" w:hAnsi="Times New Roman"/>
                <w:sz w:val="28"/>
                <w:szCs w:val="28"/>
              </w:rPr>
            </w:pPr>
            <w:r>
              <w:rPr>
                <w:rFonts w:ascii="Times New Roman" w:hAnsi="Times New Roman"/>
                <w:sz w:val="28"/>
                <w:szCs w:val="28"/>
              </w:rPr>
              <w:t>2</w:t>
            </w:r>
          </w:p>
        </w:tc>
      </w:tr>
      <w:tr w:rsidR="009B0FF8" w:rsidRPr="006D43EF" w:rsidTr="00E6733C">
        <w:trPr>
          <w:trHeight w:val="761"/>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Затакт четверть, две восьмые в размере 2/4</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r>
      <w:tr w:rsidR="009B0FF8" w:rsidRPr="006D43EF" w:rsidTr="00E6733C">
        <w:trPr>
          <w:trHeight w:val="542"/>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0C3CC9">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761"/>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Запись одноголосных диктантов в размере 3/4</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r>
      <w:tr w:rsidR="009B0FF8" w:rsidRPr="006D43EF" w:rsidTr="00E6733C">
        <w:trPr>
          <w:trHeight w:val="667"/>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Размер  4</w:t>
            </w:r>
            <w:r w:rsidRPr="006D43EF">
              <w:rPr>
                <w:rFonts w:ascii="Times New Roman" w:hAnsi="Times New Roman"/>
                <w:sz w:val="28"/>
                <w:szCs w:val="28"/>
                <w:lang w:val="en-US"/>
              </w:rPr>
              <w:t>/</w:t>
            </w:r>
            <w:r w:rsidRPr="006D43EF">
              <w:rPr>
                <w:rFonts w:ascii="Times New Roman" w:hAnsi="Times New Roman"/>
                <w:sz w:val="28"/>
                <w:szCs w:val="28"/>
              </w:rPr>
              <w:t>4 (для продвинутых групп)</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393"/>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19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6733C">
        <w:trPr>
          <w:trHeight w:val="569"/>
          <w:jc w:val="center"/>
        </w:trPr>
        <w:tc>
          <w:tcPr>
            <w:tcW w:w="534" w:type="dxa"/>
          </w:tcPr>
          <w:p w:rsidR="009B0FF8" w:rsidRPr="006D43EF" w:rsidRDefault="00A1401A" w:rsidP="000C3CC9">
            <w:pPr>
              <w:spacing w:after="0" w:line="240" w:lineRule="auto"/>
              <w:rPr>
                <w:rFonts w:ascii="Times New Roman" w:hAnsi="Times New Roman"/>
                <w:sz w:val="28"/>
                <w:szCs w:val="28"/>
              </w:rPr>
            </w:pPr>
            <w:r>
              <w:rPr>
                <w:rFonts w:ascii="Times New Roman" w:hAnsi="Times New Roman"/>
                <w:sz w:val="28"/>
                <w:szCs w:val="28"/>
              </w:rPr>
              <w:t>20</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Промежуточный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0C3CC9">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r>
      <w:tr w:rsidR="009B0FF8" w:rsidRPr="006D43EF" w:rsidTr="00E6733C">
        <w:trPr>
          <w:trHeight w:val="529"/>
          <w:jc w:val="center"/>
        </w:trPr>
        <w:tc>
          <w:tcPr>
            <w:tcW w:w="534" w:type="dxa"/>
          </w:tcPr>
          <w:p w:rsidR="009B0FF8" w:rsidRPr="006D43EF" w:rsidRDefault="009B0FF8" w:rsidP="000C3CC9">
            <w:pPr>
              <w:spacing w:after="0" w:line="240" w:lineRule="auto"/>
              <w:rPr>
                <w:rFonts w:ascii="Times New Roman" w:hAnsi="Times New Roman"/>
                <w:sz w:val="28"/>
                <w:szCs w:val="28"/>
              </w:rPr>
            </w:pPr>
          </w:p>
        </w:tc>
        <w:tc>
          <w:tcPr>
            <w:tcW w:w="2978" w:type="dxa"/>
          </w:tcPr>
          <w:p w:rsidR="009B0FF8" w:rsidRPr="00A1401A" w:rsidRDefault="009B0FF8" w:rsidP="000C3CC9">
            <w:pPr>
              <w:spacing w:after="0" w:line="240" w:lineRule="auto"/>
              <w:rPr>
                <w:rFonts w:ascii="Times New Roman" w:hAnsi="Times New Roman"/>
                <w:b/>
                <w:sz w:val="28"/>
                <w:szCs w:val="28"/>
              </w:rPr>
            </w:pPr>
            <w:r w:rsidRPr="00A1401A">
              <w:rPr>
                <w:rFonts w:ascii="Times New Roman" w:hAnsi="Times New Roman"/>
                <w:b/>
                <w:sz w:val="28"/>
                <w:szCs w:val="28"/>
              </w:rPr>
              <w:t>ИТОГО:</w:t>
            </w:r>
          </w:p>
        </w:tc>
        <w:tc>
          <w:tcPr>
            <w:tcW w:w="1559" w:type="dxa"/>
          </w:tcPr>
          <w:p w:rsidR="009B0FF8" w:rsidRPr="00A1401A" w:rsidRDefault="009B0FF8" w:rsidP="000C3CC9">
            <w:pPr>
              <w:spacing w:after="0" w:line="240" w:lineRule="auto"/>
              <w:jc w:val="center"/>
              <w:rPr>
                <w:rFonts w:ascii="Times New Roman" w:hAnsi="Times New Roman"/>
                <w:b/>
                <w:sz w:val="28"/>
                <w:szCs w:val="28"/>
              </w:rPr>
            </w:pPr>
          </w:p>
        </w:tc>
        <w:tc>
          <w:tcPr>
            <w:tcW w:w="1560" w:type="dxa"/>
          </w:tcPr>
          <w:p w:rsidR="009B0FF8" w:rsidRPr="00A1401A" w:rsidRDefault="009B0FF8" w:rsidP="000C3CC9">
            <w:pPr>
              <w:spacing w:after="0" w:line="240" w:lineRule="auto"/>
              <w:jc w:val="center"/>
              <w:rPr>
                <w:rFonts w:ascii="Times New Roman" w:hAnsi="Times New Roman"/>
                <w:b/>
                <w:sz w:val="28"/>
                <w:szCs w:val="28"/>
              </w:rPr>
            </w:pPr>
            <w:r w:rsidRPr="00A1401A">
              <w:rPr>
                <w:rFonts w:ascii="Times New Roman" w:hAnsi="Times New Roman"/>
                <w:b/>
                <w:sz w:val="28"/>
                <w:szCs w:val="28"/>
              </w:rPr>
              <w:t>64</w:t>
            </w:r>
          </w:p>
        </w:tc>
        <w:tc>
          <w:tcPr>
            <w:tcW w:w="1410" w:type="dxa"/>
          </w:tcPr>
          <w:p w:rsidR="009B0FF8" w:rsidRPr="00A1401A" w:rsidRDefault="009B0FF8" w:rsidP="000C3CC9">
            <w:pPr>
              <w:spacing w:after="0" w:line="240" w:lineRule="auto"/>
              <w:jc w:val="center"/>
              <w:rPr>
                <w:rFonts w:ascii="Times New Roman" w:hAnsi="Times New Roman"/>
                <w:b/>
                <w:sz w:val="28"/>
                <w:szCs w:val="28"/>
              </w:rPr>
            </w:pPr>
            <w:r w:rsidRPr="00A1401A">
              <w:rPr>
                <w:rFonts w:ascii="Times New Roman" w:hAnsi="Times New Roman"/>
                <w:b/>
                <w:sz w:val="28"/>
                <w:szCs w:val="28"/>
              </w:rPr>
              <w:t>32</w:t>
            </w:r>
          </w:p>
        </w:tc>
        <w:tc>
          <w:tcPr>
            <w:tcW w:w="1532" w:type="dxa"/>
            <w:gridSpan w:val="2"/>
          </w:tcPr>
          <w:p w:rsidR="009B0FF8" w:rsidRPr="00A1401A" w:rsidRDefault="009B0FF8" w:rsidP="000C3CC9">
            <w:pPr>
              <w:spacing w:after="0" w:line="240" w:lineRule="auto"/>
              <w:jc w:val="center"/>
              <w:rPr>
                <w:rFonts w:ascii="Times New Roman" w:hAnsi="Times New Roman"/>
                <w:b/>
                <w:sz w:val="28"/>
                <w:szCs w:val="28"/>
              </w:rPr>
            </w:pPr>
            <w:r w:rsidRPr="00A1401A">
              <w:rPr>
                <w:rFonts w:ascii="Times New Roman" w:hAnsi="Times New Roman"/>
                <w:b/>
                <w:sz w:val="28"/>
                <w:szCs w:val="28"/>
              </w:rPr>
              <w:t>32</w:t>
            </w:r>
          </w:p>
        </w:tc>
      </w:tr>
    </w:tbl>
    <w:p w:rsidR="009B0FF8" w:rsidRPr="006D43EF" w:rsidRDefault="009B0FF8" w:rsidP="000C3CC9">
      <w:pPr>
        <w:spacing w:after="0" w:line="240" w:lineRule="auto"/>
        <w:ind w:firstLine="709"/>
        <w:jc w:val="center"/>
        <w:rPr>
          <w:rFonts w:ascii="Times New Roman" w:hAnsi="Times New Roman"/>
          <w:sz w:val="16"/>
          <w:szCs w:val="16"/>
        </w:rPr>
      </w:pPr>
    </w:p>
    <w:p w:rsidR="0020201E" w:rsidRDefault="0020201E"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t>2 класс</w:t>
      </w:r>
    </w:p>
    <w:p w:rsidR="009B0FF8" w:rsidRDefault="00A1401A" w:rsidP="000C3CC9">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Таблица 3</w:t>
      </w:r>
    </w:p>
    <w:p w:rsidR="0020201E" w:rsidRPr="006D43EF" w:rsidRDefault="0020201E" w:rsidP="0020201E">
      <w:pPr>
        <w:pStyle w:val="a3"/>
        <w:spacing w:after="0" w:line="240" w:lineRule="auto"/>
        <w:ind w:left="0"/>
        <w:rPr>
          <w:rFonts w:ascii="Times New Roman" w:hAnsi="Times New Roman"/>
          <w:b/>
          <w:i/>
          <w:sz w:val="28"/>
          <w:szCs w:val="28"/>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8"/>
        <w:gridCol w:w="1559"/>
        <w:gridCol w:w="1560"/>
        <w:gridCol w:w="1410"/>
        <w:gridCol w:w="1532"/>
      </w:tblGrid>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материала</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 класса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627"/>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lastRenderedPageBreak/>
              <w:t>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Затакт четверть в размере 3/4 </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7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Тональность Си-бемоль мажор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420"/>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Размер  4/4</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96"/>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5 </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62"/>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6</w:t>
            </w:r>
          </w:p>
        </w:tc>
        <w:tc>
          <w:tcPr>
            <w:tcW w:w="2978" w:type="dxa"/>
          </w:tcPr>
          <w:p w:rsidR="009B0FF8" w:rsidRPr="006D43EF" w:rsidRDefault="0020201E" w:rsidP="000C3CC9">
            <w:pPr>
              <w:spacing w:after="0" w:line="240" w:lineRule="auto"/>
              <w:rPr>
                <w:rFonts w:ascii="Times New Roman" w:hAnsi="Times New Roman"/>
                <w:sz w:val="28"/>
                <w:szCs w:val="28"/>
              </w:rPr>
            </w:pPr>
            <w:r>
              <w:rPr>
                <w:rFonts w:ascii="Times New Roman" w:hAnsi="Times New Roman"/>
                <w:sz w:val="28"/>
                <w:szCs w:val="28"/>
              </w:rPr>
              <w:t>Тональность ля</w:t>
            </w:r>
            <w:r w:rsidR="009B0FF8" w:rsidRPr="006D43EF">
              <w:rPr>
                <w:rFonts w:ascii="Times New Roman" w:hAnsi="Times New Roman"/>
                <w:sz w:val="28"/>
                <w:szCs w:val="28"/>
              </w:rPr>
              <w:t xml:space="preserve">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474"/>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Три вида минора </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 четверть с точкой и восьмая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8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55"/>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10</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Параллельные тональности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 четыре шестнадцатые в пройденных размерах</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97"/>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Тональность ре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4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Тональность ми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84"/>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Тональность си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80"/>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Интервалы ч.1, м.2, б.2, м.3, б.3</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5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16 </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97"/>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Тональность соль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65"/>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Интервалы ч.4, ч.5, ч.8</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16"/>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Закрепление пройденного</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6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20 </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Промежуточный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23"/>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21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Резервные уроки</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57"/>
          <w:jc w:val="center"/>
        </w:trPr>
        <w:tc>
          <w:tcPr>
            <w:tcW w:w="534" w:type="dxa"/>
          </w:tcPr>
          <w:p w:rsidR="009B0FF8" w:rsidRPr="006D43EF" w:rsidRDefault="009B0FF8" w:rsidP="000C3CC9">
            <w:pPr>
              <w:spacing w:after="0" w:line="240" w:lineRule="auto"/>
              <w:rPr>
                <w:rFonts w:ascii="Times New Roman" w:hAnsi="Times New Roman"/>
                <w:sz w:val="28"/>
                <w:szCs w:val="28"/>
              </w:rPr>
            </w:pPr>
          </w:p>
        </w:tc>
        <w:tc>
          <w:tcPr>
            <w:tcW w:w="2978" w:type="dxa"/>
          </w:tcPr>
          <w:p w:rsidR="009B0FF8" w:rsidRPr="0020201E" w:rsidRDefault="009B0FF8" w:rsidP="000C3CC9">
            <w:pPr>
              <w:spacing w:after="0" w:line="240" w:lineRule="auto"/>
              <w:rPr>
                <w:rFonts w:ascii="Times New Roman" w:hAnsi="Times New Roman"/>
                <w:b/>
                <w:sz w:val="28"/>
                <w:szCs w:val="28"/>
              </w:rPr>
            </w:pPr>
            <w:r w:rsidRPr="0020201E">
              <w:rPr>
                <w:rFonts w:ascii="Times New Roman" w:hAnsi="Times New Roman"/>
                <w:b/>
                <w:sz w:val="28"/>
                <w:szCs w:val="28"/>
              </w:rPr>
              <w:t>ИТОГО:</w:t>
            </w:r>
          </w:p>
        </w:tc>
        <w:tc>
          <w:tcPr>
            <w:tcW w:w="1559" w:type="dxa"/>
          </w:tcPr>
          <w:p w:rsidR="009B0FF8" w:rsidRPr="0020201E" w:rsidRDefault="009B0FF8" w:rsidP="000C3CC9">
            <w:pPr>
              <w:spacing w:after="0" w:line="240" w:lineRule="auto"/>
              <w:jc w:val="center"/>
              <w:rPr>
                <w:rFonts w:ascii="Times New Roman" w:hAnsi="Times New Roman"/>
                <w:b/>
                <w:sz w:val="28"/>
                <w:szCs w:val="28"/>
              </w:rPr>
            </w:pPr>
          </w:p>
        </w:tc>
        <w:tc>
          <w:tcPr>
            <w:tcW w:w="156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82,5</w:t>
            </w:r>
          </w:p>
        </w:tc>
        <w:tc>
          <w:tcPr>
            <w:tcW w:w="141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33</w:t>
            </w:r>
          </w:p>
        </w:tc>
        <w:tc>
          <w:tcPr>
            <w:tcW w:w="1532"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49,5</w:t>
            </w:r>
          </w:p>
        </w:tc>
      </w:tr>
    </w:tbl>
    <w:p w:rsidR="009B0FF8" w:rsidRPr="006D43EF" w:rsidRDefault="009B0FF8" w:rsidP="000C3CC9">
      <w:pPr>
        <w:spacing w:after="0" w:line="240" w:lineRule="auto"/>
        <w:ind w:firstLine="709"/>
        <w:jc w:val="center"/>
        <w:rPr>
          <w:rFonts w:ascii="Times New Roman" w:hAnsi="Times New Roman"/>
          <w:b/>
          <w:sz w:val="16"/>
          <w:szCs w:val="16"/>
        </w:rPr>
      </w:pPr>
    </w:p>
    <w:p w:rsidR="00C63532" w:rsidRDefault="00C63532" w:rsidP="000C3CC9">
      <w:pPr>
        <w:spacing w:after="0" w:line="240" w:lineRule="auto"/>
        <w:ind w:firstLine="709"/>
        <w:jc w:val="center"/>
        <w:rPr>
          <w:rFonts w:ascii="Times New Roman" w:hAnsi="Times New Roman"/>
          <w:b/>
          <w:sz w:val="28"/>
          <w:szCs w:val="28"/>
        </w:rPr>
      </w:pPr>
    </w:p>
    <w:p w:rsidR="00C63532" w:rsidRDefault="00C63532" w:rsidP="000C3CC9">
      <w:pPr>
        <w:spacing w:after="0" w:line="240" w:lineRule="auto"/>
        <w:ind w:firstLine="709"/>
        <w:jc w:val="center"/>
        <w:rPr>
          <w:rFonts w:ascii="Times New Roman" w:hAnsi="Times New Roman"/>
          <w:b/>
          <w:sz w:val="28"/>
          <w:szCs w:val="28"/>
        </w:rPr>
      </w:pPr>
    </w:p>
    <w:p w:rsidR="00C63532" w:rsidRDefault="00C63532" w:rsidP="000C3CC9">
      <w:pPr>
        <w:spacing w:after="0" w:line="240" w:lineRule="auto"/>
        <w:ind w:firstLine="709"/>
        <w:jc w:val="center"/>
        <w:rPr>
          <w:rFonts w:ascii="Times New Roman" w:hAnsi="Times New Roman"/>
          <w:b/>
          <w:sz w:val="28"/>
          <w:szCs w:val="28"/>
        </w:rPr>
      </w:pPr>
    </w:p>
    <w:p w:rsidR="00C63532" w:rsidRDefault="00C63532"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lastRenderedPageBreak/>
        <w:t>3 класс</w:t>
      </w:r>
    </w:p>
    <w:p w:rsidR="009B0FF8" w:rsidRPr="006D43EF" w:rsidRDefault="009B0FF8" w:rsidP="000C3CC9">
      <w:pPr>
        <w:pStyle w:val="a3"/>
        <w:spacing w:after="0" w:line="240" w:lineRule="auto"/>
        <w:ind w:left="0" w:firstLine="709"/>
        <w:jc w:val="right"/>
        <w:rPr>
          <w:rFonts w:ascii="Times New Roman" w:hAnsi="Times New Roman"/>
          <w:b/>
          <w:i/>
          <w:sz w:val="28"/>
          <w:szCs w:val="28"/>
        </w:rPr>
      </w:pPr>
      <w:r w:rsidRPr="006D43EF">
        <w:rPr>
          <w:rFonts w:ascii="Times New Roman" w:hAnsi="Times New Roman"/>
          <w:b/>
          <w:i/>
          <w:sz w:val="28"/>
          <w:szCs w:val="28"/>
        </w:rPr>
        <w:t>Таблица</w:t>
      </w:r>
      <w:r w:rsidR="00A1401A">
        <w:rPr>
          <w:rFonts w:ascii="Times New Roman" w:hAnsi="Times New Roman"/>
          <w:b/>
          <w:i/>
          <w:sz w:val="28"/>
          <w:szCs w:val="28"/>
        </w:rPr>
        <w:t xml:space="preserve">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8"/>
        <w:gridCol w:w="1559"/>
        <w:gridCol w:w="1560"/>
        <w:gridCol w:w="1410"/>
        <w:gridCol w:w="1532"/>
      </w:tblGrid>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материала 2 класса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r>
      <w:tr w:rsidR="009B0FF8" w:rsidRPr="006D43EF" w:rsidTr="0020201E">
        <w:trPr>
          <w:trHeight w:val="602"/>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Тональность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Ля мажор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7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 восьмая и две шестнадцатых</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1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Тональность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фа-диез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 две шестнадцатых и восьмая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443"/>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Переменный лад</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4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Тональности  </w:t>
            </w:r>
          </w:p>
          <w:p w:rsidR="0020201E"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Ми-бемоль мажор и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до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42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10</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Интервалы м.6 и б.6</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Обращения интервалов</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42"/>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Главные трезвучия лада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80"/>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32"/>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Размер 3/8</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37"/>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Обращения трезвучий</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320"/>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95"/>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Промежуточный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35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17 </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Резервный урок</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57"/>
          <w:jc w:val="center"/>
        </w:trPr>
        <w:tc>
          <w:tcPr>
            <w:tcW w:w="534" w:type="dxa"/>
          </w:tcPr>
          <w:p w:rsidR="009B0FF8" w:rsidRPr="006D43EF" w:rsidRDefault="009B0FF8" w:rsidP="000C3CC9">
            <w:pPr>
              <w:spacing w:after="0" w:line="240" w:lineRule="auto"/>
              <w:rPr>
                <w:rFonts w:ascii="Times New Roman" w:hAnsi="Times New Roman"/>
                <w:sz w:val="28"/>
                <w:szCs w:val="28"/>
              </w:rPr>
            </w:pPr>
          </w:p>
        </w:tc>
        <w:tc>
          <w:tcPr>
            <w:tcW w:w="2978" w:type="dxa"/>
          </w:tcPr>
          <w:p w:rsidR="009B0FF8" w:rsidRPr="0020201E" w:rsidRDefault="009B0FF8" w:rsidP="000C3CC9">
            <w:pPr>
              <w:spacing w:after="0" w:line="240" w:lineRule="auto"/>
              <w:rPr>
                <w:rFonts w:ascii="Times New Roman" w:hAnsi="Times New Roman"/>
                <w:b/>
                <w:sz w:val="28"/>
                <w:szCs w:val="28"/>
              </w:rPr>
            </w:pPr>
            <w:r w:rsidRPr="0020201E">
              <w:rPr>
                <w:rFonts w:ascii="Times New Roman" w:hAnsi="Times New Roman"/>
                <w:b/>
                <w:sz w:val="28"/>
                <w:szCs w:val="28"/>
              </w:rPr>
              <w:t>ИТОГО:</w:t>
            </w:r>
          </w:p>
        </w:tc>
        <w:tc>
          <w:tcPr>
            <w:tcW w:w="1559" w:type="dxa"/>
          </w:tcPr>
          <w:p w:rsidR="009B0FF8" w:rsidRPr="0020201E" w:rsidRDefault="009B0FF8" w:rsidP="000C3CC9">
            <w:pPr>
              <w:spacing w:after="0" w:line="240" w:lineRule="auto"/>
              <w:jc w:val="center"/>
              <w:rPr>
                <w:rFonts w:ascii="Times New Roman" w:hAnsi="Times New Roman"/>
                <w:b/>
                <w:sz w:val="28"/>
                <w:szCs w:val="28"/>
              </w:rPr>
            </w:pPr>
          </w:p>
        </w:tc>
        <w:tc>
          <w:tcPr>
            <w:tcW w:w="156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82,5</w:t>
            </w:r>
          </w:p>
        </w:tc>
        <w:tc>
          <w:tcPr>
            <w:tcW w:w="141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33</w:t>
            </w:r>
          </w:p>
        </w:tc>
        <w:tc>
          <w:tcPr>
            <w:tcW w:w="1532"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49,5</w:t>
            </w:r>
          </w:p>
        </w:tc>
      </w:tr>
    </w:tbl>
    <w:p w:rsidR="0020201E" w:rsidRDefault="0020201E"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t>4 класс</w:t>
      </w:r>
    </w:p>
    <w:p w:rsidR="009B0FF8" w:rsidRPr="006D43EF" w:rsidRDefault="00A1401A" w:rsidP="000C3CC9">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8"/>
        <w:gridCol w:w="1417"/>
        <w:gridCol w:w="1702"/>
        <w:gridCol w:w="1410"/>
        <w:gridCol w:w="1532"/>
      </w:tblGrid>
      <w:tr w:rsidR="009B0FF8" w:rsidRPr="006D43EF" w:rsidTr="0020201E">
        <w:trPr>
          <w:trHeight w:val="603"/>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материала 3 класса</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655"/>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Тональность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Ми мажор</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267"/>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lastRenderedPageBreak/>
              <w:t>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Пунктирный ритм</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57"/>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Главные трезвучия лада </w:t>
            </w:r>
            <w:r w:rsidRPr="006D43EF">
              <w:rPr>
                <w:rFonts w:ascii="Times New Roman" w:hAnsi="Times New Roman"/>
                <w:sz w:val="28"/>
                <w:szCs w:val="28"/>
                <w:lang w:val="en-US"/>
              </w:rPr>
              <w:t>c</w:t>
            </w:r>
            <w:r w:rsidRPr="006D43EF">
              <w:rPr>
                <w:rFonts w:ascii="Times New Roman" w:hAnsi="Times New Roman"/>
                <w:sz w:val="28"/>
                <w:szCs w:val="28"/>
              </w:rPr>
              <w:t xml:space="preserve"> обращениями.</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19"/>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417"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46"/>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Тональность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до-диез минор</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402"/>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Синкопа</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Тритоны на </w:t>
            </w:r>
            <w:r w:rsidRPr="006D43EF">
              <w:rPr>
                <w:rFonts w:ascii="Times New Roman" w:hAnsi="Times New Roman"/>
                <w:sz w:val="28"/>
                <w:szCs w:val="28"/>
                <w:lang w:val="en-US"/>
              </w:rPr>
              <w:t>IV</w:t>
            </w:r>
            <w:r w:rsidRPr="006D43EF">
              <w:rPr>
                <w:rFonts w:ascii="Times New Roman" w:hAnsi="Times New Roman"/>
                <w:sz w:val="28"/>
                <w:szCs w:val="28"/>
              </w:rPr>
              <w:t xml:space="preserve"> и на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ст. в мажоре и гарм.  миноре</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39"/>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417"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06"/>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Триоль</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65"/>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Тональность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Ля-бемоль мажор</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42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Размер 6/8</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413"/>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Интервал м.7и</w:t>
            </w:r>
            <w:r w:rsidR="0020201E">
              <w:rPr>
                <w:rFonts w:ascii="Times New Roman" w:hAnsi="Times New Roman"/>
                <w:sz w:val="28"/>
                <w:szCs w:val="28"/>
              </w:rPr>
              <w:t xml:space="preserve"> </w:t>
            </w:r>
            <w:r w:rsidRPr="006D43EF">
              <w:rPr>
                <w:rFonts w:ascii="Times New Roman" w:hAnsi="Times New Roman"/>
                <w:sz w:val="28"/>
                <w:szCs w:val="28"/>
              </w:rPr>
              <w:t>б.7</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Доминантовый септаккорд в мажоре и гармоническом миноре</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42"/>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417"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78"/>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Тональность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фа минор</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687"/>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тритонов</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доминантового септаккорда</w:t>
            </w:r>
          </w:p>
        </w:tc>
        <w:tc>
          <w:tcPr>
            <w:tcW w:w="1417"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83"/>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Промежуточный контроль</w:t>
            </w:r>
          </w:p>
        </w:tc>
        <w:tc>
          <w:tcPr>
            <w:tcW w:w="1417"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93"/>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 xml:space="preserve">20 </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Резервный урок</w:t>
            </w:r>
          </w:p>
        </w:tc>
        <w:tc>
          <w:tcPr>
            <w:tcW w:w="141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70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20201E"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p>
        </w:tc>
        <w:tc>
          <w:tcPr>
            <w:tcW w:w="2978" w:type="dxa"/>
          </w:tcPr>
          <w:p w:rsidR="009B0FF8" w:rsidRPr="0020201E" w:rsidRDefault="009B0FF8" w:rsidP="000C3CC9">
            <w:pPr>
              <w:spacing w:after="0" w:line="240" w:lineRule="auto"/>
              <w:rPr>
                <w:rFonts w:ascii="Times New Roman" w:hAnsi="Times New Roman"/>
                <w:b/>
                <w:sz w:val="28"/>
                <w:szCs w:val="28"/>
              </w:rPr>
            </w:pPr>
            <w:r w:rsidRPr="0020201E">
              <w:rPr>
                <w:rFonts w:ascii="Times New Roman" w:hAnsi="Times New Roman"/>
                <w:b/>
                <w:sz w:val="28"/>
                <w:szCs w:val="28"/>
              </w:rPr>
              <w:t>ИТОГО:</w:t>
            </w:r>
          </w:p>
        </w:tc>
        <w:tc>
          <w:tcPr>
            <w:tcW w:w="1417" w:type="dxa"/>
          </w:tcPr>
          <w:p w:rsidR="009B0FF8" w:rsidRPr="0020201E" w:rsidRDefault="009B0FF8" w:rsidP="000C3CC9">
            <w:pPr>
              <w:spacing w:after="0" w:line="240" w:lineRule="auto"/>
              <w:jc w:val="center"/>
              <w:rPr>
                <w:rFonts w:ascii="Times New Roman" w:hAnsi="Times New Roman"/>
                <w:b/>
                <w:sz w:val="28"/>
                <w:szCs w:val="28"/>
              </w:rPr>
            </w:pPr>
          </w:p>
        </w:tc>
        <w:tc>
          <w:tcPr>
            <w:tcW w:w="1702"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82,5</w:t>
            </w:r>
          </w:p>
        </w:tc>
        <w:tc>
          <w:tcPr>
            <w:tcW w:w="141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33</w:t>
            </w:r>
          </w:p>
        </w:tc>
        <w:tc>
          <w:tcPr>
            <w:tcW w:w="1532"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49,5</w:t>
            </w:r>
          </w:p>
        </w:tc>
      </w:tr>
    </w:tbl>
    <w:p w:rsidR="0020201E" w:rsidRDefault="0020201E"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t>5 класс</w:t>
      </w:r>
    </w:p>
    <w:p w:rsidR="009B0FF8" w:rsidRPr="006D43EF" w:rsidRDefault="00A1401A" w:rsidP="000C3CC9">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8"/>
        <w:gridCol w:w="1559"/>
        <w:gridCol w:w="1560"/>
        <w:gridCol w:w="1410"/>
        <w:gridCol w:w="1532"/>
      </w:tblGrid>
      <w:tr w:rsidR="009B0FF8" w:rsidRPr="006D43EF" w:rsidTr="0020201E">
        <w:trPr>
          <w:trHeight w:val="634"/>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материала  4 класса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lastRenderedPageBreak/>
              <w:t>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Доминантовое трезвучие с обращениями и разрешениями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Ритмическая группа четверть с точкой и две шестнадцатые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49"/>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Субдоминантовое трезвучие с обращениями и разрешениями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Повторение тритонов на </w:t>
            </w:r>
            <w:r w:rsidRPr="006D43EF">
              <w:rPr>
                <w:rFonts w:ascii="Times New Roman" w:hAnsi="Times New Roman"/>
                <w:sz w:val="28"/>
                <w:szCs w:val="28"/>
                <w:lang w:val="en-US"/>
              </w:rPr>
              <w:t>IV</w:t>
            </w:r>
            <w:r w:rsidRPr="006D43EF">
              <w:rPr>
                <w:rFonts w:ascii="Times New Roman" w:hAnsi="Times New Roman"/>
                <w:sz w:val="28"/>
                <w:szCs w:val="28"/>
              </w:rPr>
              <w:t xml:space="preserve"> и </w:t>
            </w:r>
            <w:r w:rsidRPr="006D43EF">
              <w:rPr>
                <w:rFonts w:ascii="Times New Roman" w:hAnsi="Times New Roman"/>
                <w:sz w:val="28"/>
                <w:szCs w:val="28"/>
                <w:lang w:val="en-US"/>
              </w:rPr>
              <w:t>VII</w:t>
            </w:r>
            <w:r w:rsidRPr="006D43EF">
              <w:rPr>
                <w:rFonts w:ascii="Times New Roman" w:hAnsi="Times New Roman"/>
                <w:sz w:val="28"/>
                <w:szCs w:val="28"/>
              </w:rPr>
              <w:t xml:space="preserve"> ступенях в мажоре и гармоническом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Уменьшенное трезвучие на </w:t>
            </w:r>
            <w:r w:rsidRPr="006D43EF">
              <w:rPr>
                <w:rFonts w:ascii="Times New Roman" w:hAnsi="Times New Roman"/>
                <w:sz w:val="28"/>
                <w:szCs w:val="28"/>
                <w:lang w:val="en-US"/>
              </w:rPr>
              <w:t>VII</w:t>
            </w:r>
            <w:r w:rsidRPr="006D43EF">
              <w:rPr>
                <w:rFonts w:ascii="Times New Roman" w:hAnsi="Times New Roman"/>
                <w:sz w:val="28"/>
                <w:szCs w:val="28"/>
              </w:rPr>
              <w:t xml:space="preserve"> ступени в мажоре и гармоническом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42"/>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20201E"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9</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Тональности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Си мажор,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соль-диез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1410" w:type="dxa"/>
          </w:tcPr>
          <w:p w:rsidR="009B0FF8" w:rsidRPr="006D43EF" w:rsidRDefault="009B0FF8" w:rsidP="000C3CC9">
            <w:pPr>
              <w:spacing w:after="0" w:line="240" w:lineRule="auto"/>
              <w:jc w:val="center"/>
              <w:rPr>
                <w:rFonts w:ascii="Times New Roman" w:hAnsi="Times New Roman"/>
                <w:sz w:val="28"/>
                <w:szCs w:val="28"/>
                <w:lang w:val="en-US"/>
              </w:rPr>
            </w:pPr>
            <w:r w:rsidRPr="006D43EF">
              <w:rPr>
                <w:rFonts w:ascii="Times New Roman" w:hAnsi="Times New Roman"/>
                <w:sz w:val="28"/>
                <w:szCs w:val="28"/>
                <w:lang w:val="en-US"/>
              </w:rPr>
              <w:t>4</w:t>
            </w:r>
          </w:p>
        </w:tc>
        <w:tc>
          <w:tcPr>
            <w:tcW w:w="1532" w:type="dxa"/>
          </w:tcPr>
          <w:p w:rsidR="009B0FF8" w:rsidRPr="006D43EF" w:rsidRDefault="009B0FF8" w:rsidP="000C3CC9">
            <w:pPr>
              <w:spacing w:after="0" w:line="240" w:lineRule="auto"/>
              <w:jc w:val="center"/>
              <w:rPr>
                <w:rFonts w:ascii="Times New Roman" w:hAnsi="Times New Roman"/>
                <w:sz w:val="28"/>
                <w:szCs w:val="28"/>
                <w:lang w:val="en-US"/>
              </w:rPr>
            </w:pPr>
            <w:r w:rsidRPr="006D43EF">
              <w:rPr>
                <w:rFonts w:ascii="Times New Roman" w:hAnsi="Times New Roman"/>
                <w:sz w:val="28"/>
                <w:szCs w:val="28"/>
                <w:lang w:val="en-US"/>
              </w:rPr>
              <w:t>6</w:t>
            </w:r>
          </w:p>
        </w:tc>
      </w:tr>
      <w:tr w:rsidR="009B0FF8" w:rsidRPr="006D43EF" w:rsidTr="0020201E">
        <w:trPr>
          <w:trHeight w:val="698"/>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Различные виды синкоп</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lang w:val="en-US"/>
              </w:rPr>
            </w:pPr>
            <w:r w:rsidRPr="006D43EF">
              <w:rPr>
                <w:rFonts w:ascii="Times New Roman" w:hAnsi="Times New Roman"/>
                <w:sz w:val="28"/>
                <w:szCs w:val="28"/>
                <w:lang w:val="en-US"/>
              </w:rPr>
              <w:t>2</w:t>
            </w:r>
          </w:p>
        </w:tc>
        <w:tc>
          <w:tcPr>
            <w:tcW w:w="1532" w:type="dxa"/>
          </w:tcPr>
          <w:p w:rsidR="009B0FF8" w:rsidRPr="006D43EF" w:rsidRDefault="009B0FF8" w:rsidP="000C3CC9">
            <w:pPr>
              <w:spacing w:after="0" w:line="240" w:lineRule="auto"/>
              <w:jc w:val="center"/>
              <w:rPr>
                <w:rFonts w:ascii="Times New Roman" w:hAnsi="Times New Roman"/>
                <w:sz w:val="28"/>
                <w:szCs w:val="28"/>
                <w:lang w:val="en-US"/>
              </w:rPr>
            </w:pPr>
            <w:r w:rsidRPr="006D43EF">
              <w:rPr>
                <w:rFonts w:ascii="Times New Roman" w:hAnsi="Times New Roman"/>
                <w:sz w:val="28"/>
                <w:szCs w:val="28"/>
                <w:lang w:val="en-US"/>
              </w:rPr>
              <w:t>3</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11</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Построение мажорных и минорных трезвучий, секстаккордов, квартсекстаккордов от звука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54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12</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13</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Тональности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Ре-бемоль мажор, си-бемоль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lang w:val="en-US"/>
              </w:rPr>
            </w:pPr>
            <w:r w:rsidRPr="006D43EF">
              <w:rPr>
                <w:rFonts w:ascii="Times New Roman" w:hAnsi="Times New Roman"/>
                <w:sz w:val="28"/>
                <w:szCs w:val="28"/>
                <w:lang w:val="en-US"/>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lang w:val="en-US"/>
              </w:rPr>
              <w:t>4</w:t>
            </w:r>
            <w:r w:rsidRPr="006D43EF">
              <w:rPr>
                <w:rFonts w:ascii="Times New Roman" w:hAnsi="Times New Roman"/>
                <w:sz w:val="28"/>
                <w:szCs w:val="28"/>
              </w:rPr>
              <w:t>,5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14</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Буквенные обозначения тональностей</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lastRenderedPageBreak/>
              <w:t>15</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Период, предложения, фраза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375"/>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16</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lang w:val="en-US"/>
              </w:rPr>
            </w:pPr>
            <w:r w:rsidRPr="006D43EF">
              <w:rPr>
                <w:rFonts w:ascii="Times New Roman" w:hAnsi="Times New Roman"/>
                <w:sz w:val="28"/>
                <w:szCs w:val="28"/>
                <w:lang w:val="en-US"/>
              </w:rPr>
              <w:t>1</w:t>
            </w:r>
          </w:p>
        </w:tc>
        <w:tc>
          <w:tcPr>
            <w:tcW w:w="1532" w:type="dxa"/>
          </w:tcPr>
          <w:p w:rsidR="009B0FF8" w:rsidRPr="006D43EF" w:rsidRDefault="009B0FF8" w:rsidP="000C3CC9">
            <w:pPr>
              <w:spacing w:after="0" w:line="240" w:lineRule="auto"/>
              <w:jc w:val="center"/>
              <w:rPr>
                <w:rFonts w:ascii="Times New Roman" w:hAnsi="Times New Roman"/>
                <w:sz w:val="28"/>
                <w:szCs w:val="28"/>
                <w:lang w:val="en-US"/>
              </w:rPr>
            </w:pPr>
            <w:r w:rsidRPr="006D43EF">
              <w:rPr>
                <w:rFonts w:ascii="Times New Roman" w:hAnsi="Times New Roman"/>
                <w:sz w:val="28"/>
                <w:szCs w:val="28"/>
                <w:lang w:val="en-US"/>
              </w:rPr>
              <w:t>1</w:t>
            </w:r>
            <w:r w:rsidRPr="006D43EF">
              <w:rPr>
                <w:rFonts w:ascii="Times New Roman" w:hAnsi="Times New Roman"/>
                <w:sz w:val="28"/>
                <w:szCs w:val="28"/>
              </w:rPr>
              <w:t>,5</w:t>
            </w:r>
          </w:p>
        </w:tc>
      </w:tr>
      <w:tr w:rsidR="009B0FF8" w:rsidRPr="006D43EF" w:rsidTr="0020201E">
        <w:trPr>
          <w:trHeight w:val="653"/>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17</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Промежуточный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21"/>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18</w:t>
            </w:r>
          </w:p>
        </w:tc>
        <w:tc>
          <w:tcPr>
            <w:tcW w:w="2978"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Резервный урок</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55"/>
          <w:jc w:val="center"/>
        </w:trPr>
        <w:tc>
          <w:tcPr>
            <w:tcW w:w="534" w:type="dxa"/>
          </w:tcPr>
          <w:p w:rsidR="009B0FF8" w:rsidRPr="006D43EF" w:rsidRDefault="009B0FF8" w:rsidP="000C3CC9">
            <w:pPr>
              <w:spacing w:after="0" w:line="240" w:lineRule="auto"/>
              <w:jc w:val="center"/>
              <w:rPr>
                <w:rFonts w:ascii="Times New Roman" w:hAnsi="Times New Roman"/>
                <w:sz w:val="28"/>
                <w:szCs w:val="28"/>
              </w:rPr>
            </w:pPr>
          </w:p>
        </w:tc>
        <w:tc>
          <w:tcPr>
            <w:tcW w:w="2978" w:type="dxa"/>
          </w:tcPr>
          <w:p w:rsidR="009B0FF8" w:rsidRPr="0020201E" w:rsidRDefault="009B0FF8" w:rsidP="000C3CC9">
            <w:pPr>
              <w:spacing w:after="0" w:line="240" w:lineRule="auto"/>
              <w:rPr>
                <w:rFonts w:ascii="Times New Roman" w:hAnsi="Times New Roman"/>
                <w:b/>
                <w:sz w:val="28"/>
                <w:szCs w:val="28"/>
              </w:rPr>
            </w:pPr>
            <w:r w:rsidRPr="0020201E">
              <w:rPr>
                <w:rFonts w:ascii="Times New Roman" w:hAnsi="Times New Roman"/>
                <w:b/>
                <w:sz w:val="28"/>
                <w:szCs w:val="28"/>
              </w:rPr>
              <w:t>ИТОГО:</w:t>
            </w:r>
          </w:p>
        </w:tc>
        <w:tc>
          <w:tcPr>
            <w:tcW w:w="1559" w:type="dxa"/>
          </w:tcPr>
          <w:p w:rsidR="009B0FF8" w:rsidRPr="0020201E" w:rsidRDefault="009B0FF8" w:rsidP="000C3CC9">
            <w:pPr>
              <w:spacing w:after="0" w:line="240" w:lineRule="auto"/>
              <w:jc w:val="center"/>
              <w:rPr>
                <w:rFonts w:ascii="Times New Roman" w:hAnsi="Times New Roman"/>
                <w:b/>
                <w:sz w:val="28"/>
                <w:szCs w:val="28"/>
              </w:rPr>
            </w:pPr>
          </w:p>
        </w:tc>
        <w:tc>
          <w:tcPr>
            <w:tcW w:w="156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82,5</w:t>
            </w:r>
          </w:p>
        </w:tc>
        <w:tc>
          <w:tcPr>
            <w:tcW w:w="141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33</w:t>
            </w:r>
          </w:p>
        </w:tc>
        <w:tc>
          <w:tcPr>
            <w:tcW w:w="1532"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49,5</w:t>
            </w:r>
          </w:p>
        </w:tc>
      </w:tr>
    </w:tbl>
    <w:p w:rsidR="0020201E" w:rsidRDefault="0020201E"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t>6 класс</w:t>
      </w:r>
    </w:p>
    <w:p w:rsidR="009B0FF8" w:rsidRPr="006D43EF" w:rsidRDefault="00A1401A" w:rsidP="000C3CC9">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Таблица 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62"/>
        <w:gridCol w:w="1559"/>
        <w:gridCol w:w="1576"/>
        <w:gridCol w:w="1410"/>
        <w:gridCol w:w="1532"/>
      </w:tblGrid>
      <w:tr w:rsidR="009B0FF8" w:rsidRPr="006D43EF" w:rsidTr="0020201E">
        <w:trPr>
          <w:trHeight w:val="70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материала 5 класса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Обращения Доминантового септаккорда, разрешения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Ритмические фигуры с шестнадцатыми в размерах 3/8, 6/8</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52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Гармонический мажор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Субдоминанта в гармоническом мажоре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Тритоны в гармоническом мажоре и натуральном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 триоль (шестнадцатые)</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43"/>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9</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Тональности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Фа-диез мажор,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ре-диез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Уменьшенное трезвучие</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в гармоническом мажоре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Уменьшенное трезвучие в </w:t>
            </w:r>
            <w:r w:rsidRPr="006D43EF">
              <w:rPr>
                <w:rFonts w:ascii="Times New Roman" w:hAnsi="Times New Roman"/>
                <w:sz w:val="28"/>
                <w:szCs w:val="28"/>
              </w:rPr>
              <w:lastRenderedPageBreak/>
              <w:t>натуральном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lastRenderedPageBreak/>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13</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Ритмические группы с залигованными нотами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Хроматизм, альтерация.</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lang w:val="en-US"/>
              </w:rPr>
              <w:t>IV</w:t>
            </w:r>
            <w:r w:rsidRPr="006D43EF">
              <w:rPr>
                <w:rFonts w:ascii="Times New Roman" w:hAnsi="Times New Roman"/>
                <w:sz w:val="28"/>
                <w:szCs w:val="28"/>
              </w:rPr>
              <w:t xml:space="preserve"> повышенная ступень в мажоре и в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Отклонение, модуляция в параллельную тональность, в тональность доминанты</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16</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17</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Тональности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Соль-бемоль мажор, ми-бемоль минор</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18</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Энгармонизм тональностей с 6 знаками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19</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Квинтовый круг тональностей</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353"/>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20</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p w:rsidR="009B0FF8" w:rsidRPr="006D43EF" w:rsidRDefault="009B0FF8" w:rsidP="000C3CC9">
            <w:pPr>
              <w:spacing w:after="0" w:line="240" w:lineRule="auto"/>
              <w:jc w:val="center"/>
              <w:rPr>
                <w:rFonts w:ascii="Times New Roman" w:hAnsi="Times New Roman"/>
                <w:sz w:val="28"/>
                <w:szCs w:val="28"/>
              </w:rPr>
            </w:pPr>
          </w:p>
        </w:tc>
      </w:tr>
      <w:tr w:rsidR="009B0FF8" w:rsidRPr="006D43EF" w:rsidTr="0020201E">
        <w:trPr>
          <w:trHeight w:val="547"/>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21</w:t>
            </w:r>
          </w:p>
        </w:tc>
        <w:tc>
          <w:tcPr>
            <w:tcW w:w="2962" w:type="dxa"/>
          </w:tcPr>
          <w:p w:rsidR="009B0FF8" w:rsidRPr="006D43EF" w:rsidRDefault="00A25FAB" w:rsidP="00A25FAB">
            <w:pPr>
              <w:spacing w:after="0" w:line="240" w:lineRule="auto"/>
              <w:rPr>
                <w:rFonts w:ascii="Times New Roman" w:hAnsi="Times New Roman"/>
                <w:sz w:val="28"/>
                <w:szCs w:val="28"/>
              </w:rPr>
            </w:pPr>
            <w:r>
              <w:rPr>
                <w:rFonts w:ascii="Times New Roman" w:hAnsi="Times New Roman"/>
                <w:sz w:val="28"/>
                <w:szCs w:val="28"/>
              </w:rPr>
              <w:t>Промежуточный</w:t>
            </w:r>
            <w:r w:rsidR="00DD525F">
              <w:rPr>
                <w:rFonts w:ascii="Times New Roman" w:hAnsi="Times New Roman"/>
                <w:sz w:val="28"/>
                <w:szCs w:val="28"/>
              </w:rPr>
              <w:t xml:space="preserve"> </w:t>
            </w:r>
            <w:r>
              <w:rPr>
                <w:rFonts w:ascii="Times New Roman" w:hAnsi="Times New Roman"/>
                <w:sz w:val="28"/>
                <w:szCs w:val="28"/>
              </w:rPr>
              <w:t>контроль</w:t>
            </w:r>
          </w:p>
        </w:tc>
        <w:tc>
          <w:tcPr>
            <w:tcW w:w="1559" w:type="dxa"/>
          </w:tcPr>
          <w:p w:rsidR="009B0FF8" w:rsidRPr="006D43EF" w:rsidRDefault="00DD525F" w:rsidP="000C3CC9">
            <w:pPr>
              <w:spacing w:after="0" w:line="240" w:lineRule="auto"/>
              <w:jc w:val="center"/>
              <w:rPr>
                <w:rFonts w:ascii="Times New Roman" w:hAnsi="Times New Roman"/>
                <w:sz w:val="24"/>
                <w:szCs w:val="24"/>
              </w:rPr>
            </w:pPr>
            <w:r w:rsidRPr="00DD525F">
              <w:rPr>
                <w:rFonts w:ascii="Times New Roman" w:hAnsi="Times New Roman"/>
                <w:sz w:val="28"/>
                <w:szCs w:val="24"/>
              </w:rPr>
              <w:t>Экзамен</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55"/>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Резервный урок</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64"/>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p>
        </w:tc>
        <w:tc>
          <w:tcPr>
            <w:tcW w:w="2962" w:type="dxa"/>
          </w:tcPr>
          <w:p w:rsidR="009B0FF8" w:rsidRPr="0020201E" w:rsidRDefault="009B0FF8" w:rsidP="000C3CC9">
            <w:pPr>
              <w:spacing w:after="0" w:line="240" w:lineRule="auto"/>
              <w:rPr>
                <w:rFonts w:ascii="Times New Roman" w:hAnsi="Times New Roman"/>
                <w:b/>
                <w:sz w:val="28"/>
                <w:szCs w:val="28"/>
              </w:rPr>
            </w:pPr>
            <w:r w:rsidRPr="0020201E">
              <w:rPr>
                <w:rFonts w:ascii="Times New Roman" w:hAnsi="Times New Roman"/>
                <w:b/>
                <w:sz w:val="28"/>
                <w:szCs w:val="28"/>
              </w:rPr>
              <w:t>ИТОГО:</w:t>
            </w:r>
          </w:p>
        </w:tc>
        <w:tc>
          <w:tcPr>
            <w:tcW w:w="1559" w:type="dxa"/>
          </w:tcPr>
          <w:p w:rsidR="009B0FF8" w:rsidRPr="0020201E" w:rsidRDefault="009B0FF8" w:rsidP="000C3CC9">
            <w:pPr>
              <w:spacing w:after="0" w:line="240" w:lineRule="auto"/>
              <w:jc w:val="center"/>
              <w:rPr>
                <w:rFonts w:ascii="Times New Roman" w:hAnsi="Times New Roman"/>
                <w:b/>
                <w:sz w:val="28"/>
                <w:szCs w:val="28"/>
              </w:rPr>
            </w:pPr>
          </w:p>
        </w:tc>
        <w:tc>
          <w:tcPr>
            <w:tcW w:w="1576"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82,5</w:t>
            </w:r>
          </w:p>
        </w:tc>
        <w:tc>
          <w:tcPr>
            <w:tcW w:w="1410"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33</w:t>
            </w:r>
          </w:p>
        </w:tc>
        <w:tc>
          <w:tcPr>
            <w:tcW w:w="1532" w:type="dxa"/>
          </w:tcPr>
          <w:p w:rsidR="009B0FF8" w:rsidRPr="0020201E" w:rsidRDefault="009B0FF8" w:rsidP="000C3CC9">
            <w:pPr>
              <w:spacing w:after="0" w:line="240" w:lineRule="auto"/>
              <w:jc w:val="center"/>
              <w:rPr>
                <w:rFonts w:ascii="Times New Roman" w:hAnsi="Times New Roman"/>
                <w:b/>
                <w:sz w:val="28"/>
                <w:szCs w:val="28"/>
              </w:rPr>
            </w:pPr>
            <w:r w:rsidRPr="0020201E">
              <w:rPr>
                <w:rFonts w:ascii="Times New Roman" w:hAnsi="Times New Roman"/>
                <w:b/>
                <w:sz w:val="28"/>
                <w:szCs w:val="28"/>
              </w:rPr>
              <w:t>49,5</w:t>
            </w:r>
          </w:p>
        </w:tc>
      </w:tr>
    </w:tbl>
    <w:p w:rsidR="00C63532" w:rsidRDefault="00C63532"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t>7 класс</w:t>
      </w:r>
    </w:p>
    <w:p w:rsidR="009B0FF8" w:rsidRPr="006D43EF" w:rsidRDefault="00A1401A" w:rsidP="000C3CC9">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7"/>
        <w:gridCol w:w="2956"/>
        <w:gridCol w:w="1562"/>
        <w:gridCol w:w="1575"/>
        <w:gridCol w:w="1409"/>
        <w:gridCol w:w="1531"/>
      </w:tblGrid>
      <w:tr w:rsidR="009B0FF8" w:rsidRPr="006D43EF" w:rsidTr="0020201E">
        <w:trPr>
          <w:trHeight w:val="653"/>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материала  6 класса</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Характерные интервалы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ув.2 и ум.7 в гармоническом мажоре и гармоническом </w:t>
            </w:r>
            <w:r w:rsidRPr="006D43EF">
              <w:rPr>
                <w:rFonts w:ascii="Times New Roman" w:hAnsi="Times New Roman"/>
                <w:sz w:val="28"/>
                <w:szCs w:val="28"/>
              </w:rPr>
              <w:lastRenderedPageBreak/>
              <w:t>миноре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lastRenderedPageBreak/>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Характерные интервалы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ум.4 и ув.5 в гармоническом мажоре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Характерные интервалы </w:t>
            </w:r>
          </w:p>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ум.4 и ув.5 в гармоническом миноре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85"/>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62"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Малый вводный септаккорд в натуральном мажоре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Уменьшенный вводный септаккорд в гармоническом мажоре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Уменьшенный вводный септаккорд в гармоническом миноре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9</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Различные виды внутритактовых синкоп</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493"/>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62"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44"/>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11</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Тональности с семью знаками в ключе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12</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Построение и разрешение тритонов от звука</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trHeight w:val="76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13</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Построение и разрешение ув.2 и ум.7 от звука</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57"/>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14</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Диатонические лады</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67"/>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Пентатоника</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525"/>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16</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Переменный размер</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453"/>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17</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Размеры 6/4, 3/2</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31"/>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lastRenderedPageBreak/>
              <w:t>18</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62"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trHeight w:val="625"/>
          <w:jc w:val="center"/>
        </w:trPr>
        <w:tc>
          <w:tcPr>
            <w:tcW w:w="573" w:type="dxa"/>
            <w:gridSpan w:val="2"/>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19</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Тональности 1 степени родства</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gridBefore w:val="1"/>
          <w:wBefore w:w="6" w:type="dxa"/>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20</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Период, отклонения, модуляция в родственные тональности</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gridBefore w:val="1"/>
          <w:wBefore w:w="6" w:type="dxa"/>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21</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Альтерации неустойчивых ступеней</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gridBefore w:val="1"/>
          <w:wBefore w:w="6" w:type="dxa"/>
          <w:trHeight w:val="50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22</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w:t>
            </w:r>
          </w:p>
        </w:tc>
        <w:tc>
          <w:tcPr>
            <w:tcW w:w="1562"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20201E">
        <w:trPr>
          <w:gridBefore w:val="1"/>
          <w:wBefore w:w="6" w:type="dxa"/>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23</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Промежуточный контроль</w:t>
            </w:r>
          </w:p>
        </w:tc>
        <w:tc>
          <w:tcPr>
            <w:tcW w:w="1562" w:type="dxa"/>
          </w:tcPr>
          <w:p w:rsidR="009B0FF8" w:rsidRPr="006D43EF" w:rsidRDefault="009B0FF8" w:rsidP="000C3CC9">
            <w:pPr>
              <w:spacing w:after="0" w:line="240" w:lineRule="auto"/>
              <w:jc w:val="center"/>
              <w:rPr>
                <w:rFonts w:ascii="Times New Roman" w:hAnsi="Times New Roman"/>
                <w:sz w:val="24"/>
                <w:szCs w:val="24"/>
              </w:rPr>
            </w:pPr>
            <w:r w:rsidRPr="0020201E">
              <w:rPr>
                <w:rFonts w:ascii="Times New Roman" w:hAnsi="Times New Roman"/>
                <w:sz w:val="28"/>
                <w:szCs w:val="24"/>
              </w:rPr>
              <w:t>Контрольный 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gridBefore w:val="1"/>
          <w:wBefore w:w="6" w:type="dxa"/>
          <w:trHeight w:val="542"/>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24</w:t>
            </w:r>
          </w:p>
        </w:tc>
        <w:tc>
          <w:tcPr>
            <w:tcW w:w="2956"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Резервный урок</w:t>
            </w:r>
          </w:p>
        </w:tc>
        <w:tc>
          <w:tcPr>
            <w:tcW w:w="156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5"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0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1"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20201E">
        <w:trPr>
          <w:gridBefore w:val="1"/>
          <w:wBefore w:w="6" w:type="dxa"/>
          <w:trHeight w:val="409"/>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p>
        </w:tc>
        <w:tc>
          <w:tcPr>
            <w:tcW w:w="2956" w:type="dxa"/>
          </w:tcPr>
          <w:p w:rsidR="009B0FF8" w:rsidRPr="00DD525F" w:rsidRDefault="009B0FF8" w:rsidP="000C3CC9">
            <w:pPr>
              <w:spacing w:after="0" w:line="240" w:lineRule="auto"/>
              <w:rPr>
                <w:rFonts w:ascii="Times New Roman" w:hAnsi="Times New Roman"/>
                <w:b/>
                <w:sz w:val="28"/>
                <w:szCs w:val="28"/>
              </w:rPr>
            </w:pPr>
            <w:r w:rsidRPr="00DD525F">
              <w:rPr>
                <w:rFonts w:ascii="Times New Roman" w:hAnsi="Times New Roman"/>
                <w:b/>
                <w:sz w:val="28"/>
                <w:szCs w:val="28"/>
              </w:rPr>
              <w:t>ИТОГО:</w:t>
            </w:r>
          </w:p>
        </w:tc>
        <w:tc>
          <w:tcPr>
            <w:tcW w:w="1562" w:type="dxa"/>
          </w:tcPr>
          <w:p w:rsidR="009B0FF8" w:rsidRPr="00DD525F" w:rsidRDefault="009B0FF8" w:rsidP="000C3CC9">
            <w:pPr>
              <w:spacing w:after="0" w:line="240" w:lineRule="auto"/>
              <w:jc w:val="center"/>
              <w:rPr>
                <w:rFonts w:ascii="Times New Roman" w:hAnsi="Times New Roman"/>
                <w:b/>
                <w:sz w:val="28"/>
                <w:szCs w:val="28"/>
              </w:rPr>
            </w:pPr>
          </w:p>
        </w:tc>
        <w:tc>
          <w:tcPr>
            <w:tcW w:w="1575" w:type="dxa"/>
          </w:tcPr>
          <w:p w:rsidR="009B0FF8" w:rsidRPr="00DD525F" w:rsidRDefault="009B0FF8" w:rsidP="000C3CC9">
            <w:pPr>
              <w:spacing w:after="0" w:line="240" w:lineRule="auto"/>
              <w:jc w:val="center"/>
              <w:rPr>
                <w:rFonts w:ascii="Times New Roman" w:hAnsi="Times New Roman"/>
                <w:b/>
                <w:sz w:val="28"/>
                <w:szCs w:val="28"/>
              </w:rPr>
            </w:pPr>
            <w:r w:rsidRPr="00DD525F">
              <w:rPr>
                <w:rFonts w:ascii="Times New Roman" w:hAnsi="Times New Roman"/>
                <w:b/>
                <w:sz w:val="28"/>
                <w:szCs w:val="28"/>
              </w:rPr>
              <w:t>82,5</w:t>
            </w:r>
          </w:p>
        </w:tc>
        <w:tc>
          <w:tcPr>
            <w:tcW w:w="1409" w:type="dxa"/>
          </w:tcPr>
          <w:p w:rsidR="009B0FF8" w:rsidRPr="00DD525F" w:rsidRDefault="009B0FF8" w:rsidP="000C3CC9">
            <w:pPr>
              <w:spacing w:after="0" w:line="240" w:lineRule="auto"/>
              <w:jc w:val="center"/>
              <w:rPr>
                <w:rFonts w:ascii="Times New Roman" w:hAnsi="Times New Roman"/>
                <w:b/>
                <w:sz w:val="28"/>
                <w:szCs w:val="28"/>
              </w:rPr>
            </w:pPr>
            <w:r w:rsidRPr="00DD525F">
              <w:rPr>
                <w:rFonts w:ascii="Times New Roman" w:hAnsi="Times New Roman"/>
                <w:b/>
                <w:sz w:val="28"/>
                <w:szCs w:val="28"/>
              </w:rPr>
              <w:t>33</w:t>
            </w:r>
          </w:p>
        </w:tc>
        <w:tc>
          <w:tcPr>
            <w:tcW w:w="1531" w:type="dxa"/>
          </w:tcPr>
          <w:p w:rsidR="009B0FF8" w:rsidRPr="00DD525F" w:rsidRDefault="009B0FF8" w:rsidP="000C3CC9">
            <w:pPr>
              <w:spacing w:after="0" w:line="240" w:lineRule="auto"/>
              <w:jc w:val="center"/>
              <w:rPr>
                <w:rFonts w:ascii="Times New Roman" w:hAnsi="Times New Roman"/>
                <w:b/>
                <w:sz w:val="28"/>
                <w:szCs w:val="28"/>
              </w:rPr>
            </w:pPr>
            <w:r w:rsidRPr="00DD525F">
              <w:rPr>
                <w:rFonts w:ascii="Times New Roman" w:hAnsi="Times New Roman"/>
                <w:b/>
                <w:sz w:val="28"/>
                <w:szCs w:val="28"/>
              </w:rPr>
              <w:t>49,5</w:t>
            </w:r>
          </w:p>
        </w:tc>
      </w:tr>
    </w:tbl>
    <w:p w:rsidR="00DD525F" w:rsidRDefault="00DD525F"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t>8 класс</w:t>
      </w:r>
    </w:p>
    <w:p w:rsidR="009B0FF8" w:rsidRPr="006D43EF" w:rsidRDefault="009B0FF8" w:rsidP="000C3CC9">
      <w:pPr>
        <w:pStyle w:val="a3"/>
        <w:spacing w:after="0" w:line="240" w:lineRule="auto"/>
        <w:ind w:left="0" w:firstLine="709"/>
        <w:jc w:val="right"/>
        <w:rPr>
          <w:rFonts w:ascii="Times New Roman" w:hAnsi="Times New Roman"/>
          <w:b/>
          <w:i/>
          <w:sz w:val="28"/>
          <w:szCs w:val="28"/>
        </w:rPr>
      </w:pPr>
      <w:r w:rsidRPr="006D43EF">
        <w:rPr>
          <w:rFonts w:ascii="Times New Roman" w:hAnsi="Times New Roman"/>
          <w:b/>
          <w:i/>
          <w:sz w:val="28"/>
          <w:szCs w:val="28"/>
        </w:rPr>
        <w:t>Таблица</w:t>
      </w:r>
      <w:r w:rsidR="00A1401A">
        <w:rPr>
          <w:rFonts w:ascii="Times New Roman" w:hAnsi="Times New Roman"/>
          <w:b/>
          <w:i/>
          <w:sz w:val="28"/>
          <w:szCs w:val="28"/>
        </w:rPr>
        <w:t xml:space="preserve">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62"/>
        <w:gridCol w:w="1559"/>
        <w:gridCol w:w="1576"/>
        <w:gridCol w:w="1410"/>
        <w:gridCol w:w="1532"/>
      </w:tblGrid>
      <w:tr w:rsidR="009B0FF8" w:rsidRPr="006D43EF" w:rsidTr="00DD525F">
        <w:trPr>
          <w:trHeight w:val="651"/>
          <w:jc w:val="center"/>
        </w:trPr>
        <w:tc>
          <w:tcPr>
            <w:tcW w:w="567"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материала 7 класса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Вспомогательные хроматические звуки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Проходящие хроматические звуки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47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Размеры 9/8, 12/8</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68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DD525F" w:rsidRDefault="009B0FF8" w:rsidP="000C3CC9">
            <w:pPr>
              <w:spacing w:after="0" w:line="240" w:lineRule="auto"/>
              <w:jc w:val="center"/>
              <w:rPr>
                <w:rFonts w:ascii="Times New Roman" w:hAnsi="Times New Roman"/>
                <w:sz w:val="28"/>
                <w:szCs w:val="24"/>
              </w:rPr>
            </w:pPr>
            <w:r w:rsidRPr="00DD525F">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Правописание хроматической гаммы (основа – мажорный лад)</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Правописание хроматической гаммы (основа – минорный лад)</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Септаккорд </w:t>
            </w:r>
            <w:r w:rsidRPr="006D43EF">
              <w:rPr>
                <w:rFonts w:ascii="Times New Roman" w:hAnsi="Times New Roman"/>
                <w:sz w:val="28"/>
                <w:szCs w:val="28"/>
                <w:lang w:val="en-US"/>
              </w:rPr>
              <w:t>II</w:t>
            </w:r>
            <w:r w:rsidRPr="006D43EF">
              <w:rPr>
                <w:rFonts w:ascii="Times New Roman" w:hAnsi="Times New Roman"/>
                <w:sz w:val="28"/>
                <w:szCs w:val="28"/>
              </w:rPr>
              <w:t xml:space="preserve"> ступени в мажоре и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657"/>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9</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Междутактовые синкопы</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597"/>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DD525F">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lastRenderedPageBreak/>
              <w:t>11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Прерванный оборот в мажоре и гармоническом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Увеличенное трезвучие в гармоническом мажоре и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613"/>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13</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Сложные виды синкоп</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525"/>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14</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Виды септаккордов</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Построение септаккордов от звука  и их разрешение в тональности</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16</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677"/>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17</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DD525F">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418"/>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18</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r>
      <w:tr w:rsidR="009B0FF8" w:rsidRPr="006D43EF" w:rsidTr="00DD525F">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19</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Письменные контрольные работы</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566"/>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20</w:t>
            </w:r>
          </w:p>
        </w:tc>
        <w:tc>
          <w:tcPr>
            <w:tcW w:w="2962" w:type="dxa"/>
          </w:tcPr>
          <w:p w:rsidR="00A25FAB" w:rsidRDefault="00A25FAB" w:rsidP="000C3CC9">
            <w:pPr>
              <w:spacing w:after="0" w:line="240" w:lineRule="auto"/>
              <w:rPr>
                <w:rFonts w:ascii="Times New Roman" w:hAnsi="Times New Roman"/>
                <w:sz w:val="28"/>
                <w:szCs w:val="28"/>
              </w:rPr>
            </w:pPr>
            <w:r>
              <w:rPr>
                <w:rFonts w:ascii="Times New Roman" w:hAnsi="Times New Roman"/>
                <w:sz w:val="28"/>
                <w:szCs w:val="28"/>
              </w:rPr>
              <w:t xml:space="preserve">Итоговый </w:t>
            </w:r>
          </w:p>
          <w:p w:rsidR="009B0FF8" w:rsidRPr="006D43EF" w:rsidRDefault="00E24F84" w:rsidP="000C3CC9">
            <w:pPr>
              <w:spacing w:after="0" w:line="240" w:lineRule="auto"/>
              <w:rPr>
                <w:rFonts w:ascii="Times New Roman" w:hAnsi="Times New Roman"/>
                <w:sz w:val="28"/>
                <w:szCs w:val="28"/>
              </w:rPr>
            </w:pPr>
            <w:r>
              <w:rPr>
                <w:rFonts w:ascii="Times New Roman" w:hAnsi="Times New Roman"/>
                <w:sz w:val="28"/>
                <w:szCs w:val="28"/>
              </w:rPr>
              <w:t>контроль</w:t>
            </w:r>
          </w:p>
        </w:tc>
        <w:tc>
          <w:tcPr>
            <w:tcW w:w="1559" w:type="dxa"/>
          </w:tcPr>
          <w:p w:rsidR="009B0FF8" w:rsidRPr="006D43EF" w:rsidRDefault="00A25FAB" w:rsidP="000C3CC9">
            <w:pPr>
              <w:spacing w:after="0" w:line="240" w:lineRule="auto"/>
              <w:jc w:val="center"/>
              <w:rPr>
                <w:rFonts w:ascii="Times New Roman" w:hAnsi="Times New Roman"/>
                <w:sz w:val="24"/>
                <w:szCs w:val="24"/>
              </w:rPr>
            </w:pPr>
            <w:r>
              <w:rPr>
                <w:rFonts w:ascii="Times New Roman" w:hAnsi="Times New Roman"/>
                <w:sz w:val="28"/>
                <w:szCs w:val="24"/>
              </w:rPr>
              <w:t>Экзамен</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DD525F">
        <w:trPr>
          <w:trHeight w:val="562"/>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Резервный урок</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DD525F">
        <w:trPr>
          <w:trHeight w:val="555"/>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ИТОГО:</w:t>
            </w:r>
          </w:p>
        </w:tc>
        <w:tc>
          <w:tcPr>
            <w:tcW w:w="1559" w:type="dxa"/>
          </w:tcPr>
          <w:p w:rsidR="009B0FF8" w:rsidRPr="006D43EF" w:rsidRDefault="009B0FF8" w:rsidP="000C3CC9">
            <w:pPr>
              <w:spacing w:after="0" w:line="240" w:lineRule="auto"/>
              <w:jc w:val="center"/>
              <w:rPr>
                <w:rFonts w:ascii="Times New Roman" w:hAnsi="Times New Roman"/>
                <w:sz w:val="28"/>
                <w:szCs w:val="28"/>
              </w:rPr>
            </w:pP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49,5</w:t>
            </w:r>
          </w:p>
        </w:tc>
      </w:tr>
    </w:tbl>
    <w:p w:rsidR="00DD525F" w:rsidRDefault="00DD525F" w:rsidP="000C3CC9">
      <w:pPr>
        <w:spacing w:after="0" w:line="240" w:lineRule="auto"/>
        <w:ind w:firstLine="709"/>
        <w:jc w:val="center"/>
        <w:rPr>
          <w:rFonts w:ascii="Times New Roman" w:hAnsi="Times New Roman"/>
          <w:b/>
          <w:sz w:val="28"/>
          <w:szCs w:val="28"/>
        </w:rPr>
      </w:pPr>
    </w:p>
    <w:p w:rsidR="009B0FF8" w:rsidRPr="006D43EF" w:rsidRDefault="009B0FF8" w:rsidP="000C3CC9">
      <w:pPr>
        <w:spacing w:after="0" w:line="240" w:lineRule="auto"/>
        <w:ind w:firstLine="709"/>
        <w:jc w:val="center"/>
        <w:rPr>
          <w:rFonts w:ascii="Times New Roman" w:hAnsi="Times New Roman"/>
          <w:b/>
          <w:sz w:val="28"/>
          <w:szCs w:val="28"/>
        </w:rPr>
      </w:pPr>
      <w:r w:rsidRPr="006D43EF">
        <w:rPr>
          <w:rFonts w:ascii="Times New Roman" w:hAnsi="Times New Roman"/>
          <w:b/>
          <w:sz w:val="28"/>
          <w:szCs w:val="28"/>
        </w:rPr>
        <w:t>9-й класс</w:t>
      </w:r>
    </w:p>
    <w:p w:rsidR="009B0FF8" w:rsidRPr="006D43EF" w:rsidRDefault="00A1401A" w:rsidP="000C3CC9">
      <w:pPr>
        <w:pStyle w:val="a3"/>
        <w:spacing w:after="0" w:line="240" w:lineRule="auto"/>
        <w:ind w:left="0" w:firstLine="709"/>
        <w:jc w:val="right"/>
        <w:rPr>
          <w:rFonts w:ascii="Times New Roman" w:hAnsi="Times New Roman"/>
          <w:b/>
          <w:i/>
          <w:sz w:val="28"/>
          <w:szCs w:val="28"/>
        </w:rPr>
      </w:pPr>
      <w:r>
        <w:rPr>
          <w:rFonts w:ascii="Times New Roman" w:hAnsi="Times New Roman"/>
          <w:b/>
          <w:i/>
          <w:sz w:val="28"/>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62"/>
        <w:gridCol w:w="1559"/>
        <w:gridCol w:w="1576"/>
        <w:gridCol w:w="1410"/>
        <w:gridCol w:w="1532"/>
      </w:tblGrid>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lastRenderedPageBreak/>
              <w:t>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Натуральный, гармонический, мелодический вид мажора и минора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Тритоны в мелодическом мажоре и миноре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Диатонические интервалы в тональности с разрешением</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Хроматические проходящие и вспомогательные звуки</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6</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Правописание хроматической гаммы (с опорой на мажор и минор)</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610"/>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E24F84">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Главные и побочные трезвучия в тональности, их обращения и разрешения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9</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10</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Главные септаккорды, их обращения и разрешения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lastRenderedPageBreak/>
              <w:t>12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Энгармонизм уменьшенного септаккорда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55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13</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Текущая аттестация</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E24F84">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684"/>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14</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7 видов септаккордов</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Побочные септаккорды в тональности,  способы их разрешения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16</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Альтерированные ступени, интервал уменьшенная терция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17</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 xml:space="preserve">Гармония </w:t>
            </w:r>
            <w:r w:rsidRPr="006D43EF">
              <w:rPr>
                <w:rFonts w:ascii="Times New Roman" w:hAnsi="Times New Roman"/>
                <w:sz w:val="28"/>
                <w:szCs w:val="28"/>
                <w:lang w:val="en-US"/>
              </w:rPr>
              <w:t>II</w:t>
            </w:r>
            <w:r w:rsidRPr="006D43EF">
              <w:rPr>
                <w:rFonts w:ascii="Times New Roman" w:hAnsi="Times New Roman"/>
                <w:sz w:val="28"/>
                <w:szCs w:val="28"/>
              </w:rPr>
              <w:t xml:space="preserve"> низкой ступени («неаполитанский» аккорд)</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18</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Период, предложения, каденции, расширение, дополнение в периоде</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625"/>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19</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Текущий контроль</w:t>
            </w:r>
          </w:p>
        </w:tc>
        <w:tc>
          <w:tcPr>
            <w:tcW w:w="1559" w:type="dxa"/>
          </w:tcPr>
          <w:p w:rsidR="009B0FF8" w:rsidRPr="006D43EF" w:rsidRDefault="009B0FF8" w:rsidP="000C3CC9">
            <w:pPr>
              <w:spacing w:after="0" w:line="240" w:lineRule="auto"/>
              <w:jc w:val="center"/>
              <w:rPr>
                <w:rFonts w:ascii="Times New Roman" w:hAnsi="Times New Roman"/>
                <w:sz w:val="24"/>
                <w:szCs w:val="24"/>
              </w:rPr>
            </w:pPr>
            <w:r w:rsidRPr="00E24F84">
              <w:rPr>
                <w:rFonts w:ascii="Times New Roman" w:hAnsi="Times New Roman"/>
                <w:sz w:val="28"/>
                <w:szCs w:val="24"/>
              </w:rPr>
              <w:t>Контрольный 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408"/>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20</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Повторение</w:t>
            </w:r>
          </w:p>
        </w:tc>
        <w:tc>
          <w:tcPr>
            <w:tcW w:w="1559" w:type="dxa"/>
          </w:tcPr>
          <w:p w:rsidR="009B0FF8" w:rsidRPr="006D43EF" w:rsidRDefault="009B0FF8" w:rsidP="000C3CC9">
            <w:pPr>
              <w:spacing w:after="0" w:line="240" w:lineRule="auto"/>
              <w:jc w:val="center"/>
              <w:rPr>
                <w:rFonts w:ascii="Times New Roman" w:hAnsi="Times New Roman"/>
                <w:sz w:val="28"/>
                <w:szCs w:val="28"/>
              </w:rPr>
            </w:pP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7,5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21</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Письменные контрольные работы</w:t>
            </w:r>
          </w:p>
        </w:tc>
        <w:tc>
          <w:tcPr>
            <w:tcW w:w="1559" w:type="dxa"/>
          </w:tcPr>
          <w:p w:rsidR="009B0FF8" w:rsidRPr="006D43EF" w:rsidRDefault="009B0FF8" w:rsidP="000C3CC9">
            <w:pPr>
              <w:spacing w:after="0" w:line="240" w:lineRule="auto"/>
              <w:jc w:val="center"/>
              <w:rPr>
                <w:rFonts w:ascii="Times New Roman" w:hAnsi="Times New Roman"/>
                <w:sz w:val="28"/>
                <w:szCs w:val="28"/>
              </w:rPr>
            </w:pP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22</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Устные контрольные работы</w:t>
            </w:r>
          </w:p>
        </w:tc>
        <w:tc>
          <w:tcPr>
            <w:tcW w:w="1559" w:type="dxa"/>
          </w:tcPr>
          <w:p w:rsidR="009B0FF8" w:rsidRPr="006D43EF" w:rsidRDefault="009B0FF8" w:rsidP="000C3CC9">
            <w:pPr>
              <w:spacing w:after="0" w:line="240" w:lineRule="auto"/>
              <w:jc w:val="center"/>
              <w:rPr>
                <w:rFonts w:ascii="Times New Roman" w:hAnsi="Times New Roman"/>
                <w:sz w:val="28"/>
                <w:szCs w:val="28"/>
              </w:rPr>
            </w:pP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23</w:t>
            </w:r>
          </w:p>
        </w:tc>
        <w:tc>
          <w:tcPr>
            <w:tcW w:w="2962" w:type="dxa"/>
          </w:tcPr>
          <w:p w:rsidR="009B0FF8" w:rsidRPr="006D43EF" w:rsidRDefault="00A25FAB" w:rsidP="000C3CC9">
            <w:pPr>
              <w:spacing w:after="0" w:line="240" w:lineRule="auto"/>
              <w:rPr>
                <w:rFonts w:ascii="Times New Roman" w:hAnsi="Times New Roman"/>
                <w:sz w:val="28"/>
                <w:szCs w:val="28"/>
              </w:rPr>
            </w:pPr>
            <w:r>
              <w:rPr>
                <w:rFonts w:ascii="Times New Roman" w:hAnsi="Times New Roman"/>
                <w:sz w:val="28"/>
                <w:szCs w:val="28"/>
              </w:rPr>
              <w:t>Итоговый контроль</w:t>
            </w:r>
          </w:p>
        </w:tc>
        <w:tc>
          <w:tcPr>
            <w:tcW w:w="1559" w:type="dxa"/>
          </w:tcPr>
          <w:p w:rsidR="009B0FF8" w:rsidRPr="006D43EF" w:rsidRDefault="00A25FAB" w:rsidP="000C3CC9">
            <w:pPr>
              <w:spacing w:after="0" w:line="240" w:lineRule="auto"/>
              <w:jc w:val="center"/>
              <w:rPr>
                <w:rFonts w:ascii="Times New Roman" w:hAnsi="Times New Roman"/>
                <w:sz w:val="24"/>
                <w:szCs w:val="24"/>
              </w:rPr>
            </w:pPr>
            <w:r>
              <w:rPr>
                <w:rFonts w:ascii="Times New Roman" w:hAnsi="Times New Roman"/>
                <w:sz w:val="28"/>
                <w:szCs w:val="24"/>
              </w:rPr>
              <w:t>Экзамен</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529"/>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23</w:t>
            </w: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Резервный урок</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1,5</w:t>
            </w:r>
          </w:p>
        </w:tc>
      </w:tr>
      <w:tr w:rsidR="009B0FF8" w:rsidRPr="006D43EF" w:rsidTr="00E24F84">
        <w:trPr>
          <w:trHeight w:val="761"/>
          <w:jc w:val="center"/>
        </w:trPr>
        <w:tc>
          <w:tcPr>
            <w:tcW w:w="567" w:type="dxa"/>
          </w:tcPr>
          <w:p w:rsidR="009B0FF8" w:rsidRPr="006D43EF" w:rsidRDefault="009B0FF8" w:rsidP="000C3CC9">
            <w:pPr>
              <w:spacing w:after="0" w:line="240" w:lineRule="auto"/>
              <w:jc w:val="center"/>
              <w:rPr>
                <w:rFonts w:ascii="Times New Roman" w:hAnsi="Times New Roman"/>
                <w:sz w:val="28"/>
                <w:szCs w:val="28"/>
              </w:rPr>
            </w:pPr>
          </w:p>
        </w:tc>
        <w:tc>
          <w:tcPr>
            <w:tcW w:w="2962"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ИТОГО:</w:t>
            </w:r>
          </w:p>
        </w:tc>
        <w:tc>
          <w:tcPr>
            <w:tcW w:w="1559" w:type="dxa"/>
          </w:tcPr>
          <w:p w:rsidR="009B0FF8" w:rsidRPr="006D43EF" w:rsidRDefault="009B0FF8" w:rsidP="000C3CC9">
            <w:pPr>
              <w:spacing w:after="0" w:line="240" w:lineRule="auto"/>
              <w:jc w:val="center"/>
              <w:rPr>
                <w:rFonts w:ascii="Times New Roman" w:hAnsi="Times New Roman"/>
                <w:sz w:val="28"/>
                <w:szCs w:val="28"/>
              </w:rPr>
            </w:pPr>
          </w:p>
        </w:tc>
        <w:tc>
          <w:tcPr>
            <w:tcW w:w="1576"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82,5</w:t>
            </w:r>
          </w:p>
        </w:tc>
        <w:tc>
          <w:tcPr>
            <w:tcW w:w="1410"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33</w:t>
            </w:r>
          </w:p>
        </w:tc>
        <w:tc>
          <w:tcPr>
            <w:tcW w:w="1532"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49,5</w:t>
            </w:r>
          </w:p>
        </w:tc>
      </w:tr>
    </w:tbl>
    <w:p w:rsidR="009B0FF8" w:rsidRPr="006D43EF" w:rsidRDefault="009B0FF8" w:rsidP="002B240B">
      <w:pPr>
        <w:spacing w:after="0" w:line="360" w:lineRule="auto"/>
        <w:rPr>
          <w:rFonts w:ascii="Times New Roman" w:hAnsi="Times New Roman"/>
          <w:b/>
          <w:color w:val="00B050"/>
          <w:sz w:val="28"/>
          <w:szCs w:val="28"/>
        </w:rPr>
      </w:pPr>
    </w:p>
    <w:p w:rsidR="009B0FF8" w:rsidRPr="006D43EF" w:rsidRDefault="009B0FF8" w:rsidP="002B240B">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Распределение учебного материала по годам обучения</w:t>
      </w: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Срок обучения 8 (9) лет</w:t>
      </w: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Высокие и низкие звуки, регистр.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Звукоряд, гамма,</w:t>
      </w:r>
      <w:r w:rsidR="00E24F84">
        <w:rPr>
          <w:rFonts w:ascii="Times New Roman" w:hAnsi="Times New Roman"/>
          <w:sz w:val="28"/>
          <w:szCs w:val="28"/>
        </w:rPr>
        <w:t xml:space="preserve"> </w:t>
      </w:r>
      <w:r w:rsidRPr="006D43EF">
        <w:rPr>
          <w:rFonts w:ascii="Times New Roman" w:hAnsi="Times New Roman"/>
          <w:sz w:val="28"/>
          <w:szCs w:val="28"/>
        </w:rPr>
        <w:t>тетрахорд, ступени, вводные звуки.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Цифровое обозначение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Устойчивость и неустойчивость.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Тоника, тоническое трезвучие, 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 и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 полутон.</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Диез, бемоль.</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Строение мажорной гаммы.</w:t>
      </w:r>
      <w:r w:rsidR="00E24F84" w:rsidRPr="00E24F84">
        <w:rPr>
          <w:rFonts w:ascii="Times New Roman" w:hAnsi="Times New Roman"/>
          <w:sz w:val="28"/>
          <w:szCs w:val="28"/>
        </w:rPr>
        <w:t xml:space="preserve"> </w:t>
      </w:r>
    </w:p>
    <w:p w:rsidR="009B0FF8" w:rsidRPr="006D43EF" w:rsidRDefault="00E24F84"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Тетрахорд.</w:t>
      </w:r>
    </w:p>
    <w:p w:rsidR="009B0FF8" w:rsidRPr="006D43EF" w:rsidRDefault="009B0FF8" w:rsidP="00E24F84">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Тональности </w:t>
      </w:r>
      <w:r w:rsidR="00534A98">
        <w:rPr>
          <w:rFonts w:ascii="Times New Roman" w:hAnsi="Times New Roman"/>
          <w:sz w:val="28"/>
          <w:szCs w:val="28"/>
        </w:rPr>
        <w:t xml:space="preserve"> </w:t>
      </w:r>
      <w:r w:rsidRPr="006D43EF">
        <w:rPr>
          <w:rFonts w:ascii="Times New Roman" w:hAnsi="Times New Roman"/>
          <w:sz w:val="28"/>
          <w:szCs w:val="28"/>
        </w:rPr>
        <w:t>До мажор, Соль мажор, Фа мажор, Ре мажор, ля минор (для продвинутых групп).</w:t>
      </w:r>
      <w:r w:rsidR="00E24F84">
        <w:rPr>
          <w:rFonts w:ascii="Times New Roman" w:hAnsi="Times New Roman"/>
          <w:sz w:val="28"/>
          <w:szCs w:val="28"/>
        </w:rPr>
        <w:t xml:space="preserve"> </w:t>
      </w:r>
      <w:r w:rsidRPr="006D43EF">
        <w:rPr>
          <w:rFonts w:ascii="Times New Roman" w:hAnsi="Times New Roman"/>
          <w:sz w:val="28"/>
          <w:szCs w:val="28"/>
        </w:rPr>
        <w:t>Ключевые знаки.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Скрипичный и басовый ключи.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Темп.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(2/4, 3/4, для подвинутых групп - 4/4).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Длительности – восьмые, четверти, половинная, целая.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Такт, тактовая черта.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Сильная доля.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Пауза (восьмая, четвертная, для</w:t>
      </w:r>
      <w:r w:rsidR="006D43EF">
        <w:rPr>
          <w:rFonts w:ascii="Times New Roman" w:hAnsi="Times New Roman"/>
          <w:sz w:val="28"/>
          <w:szCs w:val="28"/>
        </w:rPr>
        <w:t xml:space="preserve"> подвинутых групп – половинная, </w:t>
      </w:r>
      <w:r w:rsidRPr="006D43EF">
        <w:rPr>
          <w:rFonts w:ascii="Times New Roman" w:hAnsi="Times New Roman"/>
          <w:sz w:val="28"/>
          <w:szCs w:val="28"/>
        </w:rPr>
        <w:t>целая).</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2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Натуральный, гармонический, мелодический вид минора.</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Тональности Си-бемоль мажор, ля минор, ми минор, си минор, ре минор, соль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Бекар.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(ч.1, м.2, б.2, м.3, б.3, ч.4, ч.5, ч.8).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Мотив, фраза.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Секвенция.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Канон.</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lastRenderedPageBreak/>
        <w:t>Ритмические длительности: целая, четверть с точкой и восьмая, четыре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 восьмая и две восьмые</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(половинная, целая).</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Мажорные и минорные тональности до трех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Переменный лад.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Обращение интервала.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м.6 и б.6.</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Главные трезвучия лада.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трезвучия – секстаккорд, квартсекстаккорд.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Тоническое трезвучие с обращениями.</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восьмая и четверть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4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Трезвучия главных ступеней - тоника, субдоминанта, доминанта.</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Большая и малая с</w:t>
      </w:r>
      <w:r w:rsidR="009B0FF8" w:rsidRPr="006D43EF">
        <w:rPr>
          <w:rFonts w:ascii="Times New Roman" w:hAnsi="Times New Roman"/>
          <w:sz w:val="28"/>
          <w:szCs w:val="28"/>
        </w:rPr>
        <w:t>ептима.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Доминантовый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 увеличенная кварта, уменьшенная квинта.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Пунктирный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Синкопа.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Триоль.</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5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5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Буквенные обозначения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Обращения и разрешения главных трезвучий. </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Построение от звука мажорных и минорных трезвучий, секстаккордов, квартсекстаккордов.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Уменьшенное трезвучие в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синкоп.</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Период, предложение, фраза, каденция.</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6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6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Энгармонизм.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Квинтовый круг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Альтерация.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Хроматизм.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Отклонение.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Модуляция.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Тритоны в гармоническом мажоре и натуральном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Диатонические интервалы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доминантового септаккорда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Уменьшенное трезвучие в гармоническом мажоре и натуральном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с шестнадцатыми в размерах 3/8, 6/8.</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с залигованными нотами.</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7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7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Характерные интервалы гармонического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Энгармонически равные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Малый вводный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Уменьшенный вводный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Пентатоника</w:t>
      </w:r>
      <w:r w:rsidR="00FB0649">
        <w:rPr>
          <w:rFonts w:ascii="Times New Roman" w:hAnsi="Times New Roman"/>
          <w:sz w:val="28"/>
          <w:szCs w:val="28"/>
        </w:rPr>
        <w:t xml:space="preserve"> (для продвинутых групп)</w:t>
      </w:r>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Переменный размер.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1 степени родства.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Модуляции в родственные тональности.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внутритактовых синкоп.</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8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Все употребительные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одноименные, энгармонически равные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Вспомогательные и проходящие хроматические звуки.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Правописание хроматической гаммы.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Прерванный оборот в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Септаккорд </w:t>
      </w:r>
      <w:r w:rsidRPr="006D43EF">
        <w:rPr>
          <w:rFonts w:ascii="Times New Roman" w:hAnsi="Times New Roman"/>
          <w:sz w:val="28"/>
          <w:szCs w:val="28"/>
          <w:lang w:val="en-US"/>
        </w:rPr>
        <w:t>II</w:t>
      </w:r>
      <w:r w:rsidRPr="006D43EF">
        <w:rPr>
          <w:rFonts w:ascii="Times New Roman" w:hAnsi="Times New Roman"/>
          <w:sz w:val="28"/>
          <w:szCs w:val="28"/>
        </w:rPr>
        <w:t xml:space="preserve"> ступени в мажоре и в миноре</w:t>
      </w:r>
      <w:r w:rsidR="00FB0649">
        <w:rPr>
          <w:rFonts w:ascii="Times New Roman" w:hAnsi="Times New Roman"/>
          <w:sz w:val="28"/>
          <w:szCs w:val="28"/>
        </w:rPr>
        <w:t xml:space="preserve"> (для продвинутых групп)</w:t>
      </w:r>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Увеличенное трезвучие в гармоническом мажоре и гармоническом миноре.</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Виды септаккордов: малый мажорный, малый минорный, малый с уменьшенной квинтой, уменьшенный.</w:t>
      </w:r>
    </w:p>
    <w:p w:rsidR="009B0FF8" w:rsidRPr="006D43EF" w:rsidRDefault="00FB0649" w:rsidP="002B2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размерами </w:t>
      </w:r>
      <w:r w:rsidR="009B0FF8" w:rsidRPr="006D43EF">
        <w:rPr>
          <w:rFonts w:ascii="Times New Roman" w:hAnsi="Times New Roman"/>
          <w:sz w:val="28"/>
          <w:szCs w:val="28"/>
        </w:rPr>
        <w:t xml:space="preserve"> 9/8, 12/8.</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Междутактовые синкопы</w:t>
      </w:r>
      <w:r w:rsidR="00FB0649">
        <w:rPr>
          <w:rFonts w:ascii="Times New Roman" w:hAnsi="Times New Roman"/>
          <w:sz w:val="28"/>
          <w:szCs w:val="28"/>
        </w:rPr>
        <w:t xml:space="preserve"> (для продвинутых групп)</w:t>
      </w:r>
      <w:r w:rsidRPr="006D43EF">
        <w:rPr>
          <w:rFonts w:ascii="Times New Roman" w:hAnsi="Times New Roman"/>
          <w:sz w:val="28"/>
          <w:szCs w:val="28"/>
        </w:rPr>
        <w:t>.</w:t>
      </w:r>
    </w:p>
    <w:p w:rsidR="00FB0649" w:rsidRPr="006D43EF" w:rsidRDefault="00FB0649"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 xml:space="preserve">9 класс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Кварто-квинтовый круг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Буквенные обозначения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Натуральный, гармонический, мелодический виды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первой степени родства.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Энгармонически равные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Хроматические проходящие и вспомогательные звуки.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Хроматическая гамма.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Диатонические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Тритоны натурального, гармонического, мелодического вида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Характерные интервалы в гармоническом мажоре и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Энгармонизм тритонов.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Энгармонизм диатонических и характерных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Главные и побочные трезвучия с обращениями и разрешениями.</w:t>
      </w:r>
    </w:p>
    <w:p w:rsidR="009B0FF8" w:rsidRPr="006D43EF" w:rsidRDefault="00534A98" w:rsidP="00534A98">
      <w:pPr>
        <w:spacing w:after="0" w:line="360" w:lineRule="auto"/>
        <w:ind w:firstLine="709"/>
        <w:jc w:val="both"/>
        <w:rPr>
          <w:rFonts w:ascii="Times New Roman" w:hAnsi="Times New Roman"/>
          <w:sz w:val="28"/>
          <w:szCs w:val="28"/>
        </w:rPr>
      </w:pPr>
      <w:r>
        <w:rPr>
          <w:rFonts w:ascii="Times New Roman" w:hAnsi="Times New Roman"/>
          <w:sz w:val="28"/>
          <w:szCs w:val="28"/>
        </w:rPr>
        <w:t>Виды</w:t>
      </w:r>
      <w:r w:rsidR="009B0FF8" w:rsidRPr="006D43EF">
        <w:rPr>
          <w:rFonts w:ascii="Times New Roman" w:hAnsi="Times New Roman"/>
          <w:sz w:val="28"/>
          <w:szCs w:val="28"/>
        </w:rPr>
        <w:t xml:space="preserve"> септаккордов.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Главные и побочные септаккорды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«Неаполитанский» аккорд (</w:t>
      </w:r>
      <w:r w:rsidRPr="006D43EF">
        <w:rPr>
          <w:rFonts w:ascii="Times New Roman" w:hAnsi="Times New Roman"/>
          <w:sz w:val="28"/>
          <w:szCs w:val="28"/>
          <w:lang w:val="en-US"/>
        </w:rPr>
        <w:t>II</w:t>
      </w:r>
      <w:r w:rsidRPr="006D43EF">
        <w:rPr>
          <w:rFonts w:ascii="Times New Roman" w:hAnsi="Times New Roman"/>
          <w:sz w:val="28"/>
          <w:szCs w:val="28"/>
        </w:rPr>
        <w:t xml:space="preserve"> низкой ступени)</w:t>
      </w:r>
      <w:r w:rsidR="00FB0649">
        <w:rPr>
          <w:rFonts w:ascii="Times New Roman" w:hAnsi="Times New Roman"/>
          <w:sz w:val="28"/>
          <w:szCs w:val="28"/>
        </w:rPr>
        <w:t xml:space="preserve"> (для продвинутых групп)</w:t>
      </w:r>
      <w:r w:rsidRPr="006D43EF">
        <w:rPr>
          <w:rFonts w:ascii="Times New Roman" w:hAnsi="Times New Roman"/>
          <w:sz w:val="28"/>
          <w:szCs w:val="28"/>
        </w:rPr>
        <w:t>.</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Период, предложения, каденции, расширение, дополнение.</w:t>
      </w:r>
    </w:p>
    <w:p w:rsidR="009B0FF8" w:rsidRPr="006D43EF" w:rsidRDefault="009B0FF8" w:rsidP="00FB0649">
      <w:pPr>
        <w:spacing w:after="0" w:line="360" w:lineRule="auto"/>
        <w:rPr>
          <w:rFonts w:ascii="Times New Roman" w:hAnsi="Times New Roman"/>
          <w:b/>
          <w:sz w:val="16"/>
          <w:szCs w:val="16"/>
        </w:rPr>
      </w:pPr>
    </w:p>
    <w:p w:rsidR="009B0FF8" w:rsidRPr="006D43EF" w:rsidRDefault="009B0FF8" w:rsidP="002B240B">
      <w:pPr>
        <w:spacing w:after="0" w:line="360" w:lineRule="auto"/>
        <w:jc w:val="center"/>
        <w:rPr>
          <w:rFonts w:ascii="Times New Roman" w:hAnsi="Times New Roman"/>
          <w:b/>
          <w:i/>
          <w:sz w:val="28"/>
          <w:szCs w:val="28"/>
        </w:rPr>
      </w:pPr>
      <w:r w:rsidRPr="006D43EF">
        <w:rPr>
          <w:rFonts w:ascii="Times New Roman" w:hAnsi="Times New Roman"/>
          <w:b/>
          <w:i/>
          <w:sz w:val="28"/>
          <w:szCs w:val="28"/>
        </w:rPr>
        <w:t>Формы работы на уроках сольфеджио</w:t>
      </w:r>
    </w:p>
    <w:p w:rsidR="009B0FF8" w:rsidRPr="006D43EF"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w:t>
      </w:r>
      <w:r w:rsidR="00FB0649">
        <w:rPr>
          <w:rFonts w:ascii="Times New Roman" w:hAnsi="Times New Roman"/>
          <w:sz w:val="28"/>
          <w:szCs w:val="28"/>
        </w:rPr>
        <w:t>,</w:t>
      </w:r>
      <w:r w:rsidRPr="006D43EF">
        <w:rPr>
          <w:rFonts w:ascii="Times New Roman" w:hAnsi="Times New Roman"/>
          <w:sz w:val="28"/>
          <w:szCs w:val="28"/>
        </w:rPr>
        <w:t xml:space="preserve">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w:t>
      </w:r>
      <w:r w:rsidR="00FB0649">
        <w:rPr>
          <w:rFonts w:ascii="Times New Roman" w:hAnsi="Times New Roman"/>
          <w:sz w:val="28"/>
          <w:szCs w:val="28"/>
        </w:rPr>
        <w:t xml:space="preserve"> </w:t>
      </w:r>
      <w:r w:rsidRPr="006D43EF">
        <w:rPr>
          <w:rFonts w:ascii="Times New Roman" w:hAnsi="Times New Roman"/>
          <w:sz w:val="28"/>
          <w:szCs w:val="28"/>
        </w:rPr>
        <w:t xml:space="preserve">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w:t>
      </w:r>
      <w:r w:rsidRPr="006D43EF">
        <w:rPr>
          <w:rFonts w:ascii="Times New Roman" w:hAnsi="Times New Roman"/>
          <w:sz w:val="28"/>
          <w:szCs w:val="28"/>
        </w:rPr>
        <w:lastRenderedPageBreak/>
        <w:t>порядковыми номерами ступеней, «лесенку», изображающую ступени гаммы и другие наглядные пособия.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B0FF8" w:rsidRPr="006D43EF"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Сольфеджирование и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r w:rsidR="00FB0649">
        <w:rPr>
          <w:rFonts w:ascii="Times New Roman" w:hAnsi="Times New Roman"/>
          <w:sz w:val="28"/>
          <w:szCs w:val="28"/>
        </w:rPr>
        <w:t xml:space="preserve"> (для продвинутых обучающихся)</w:t>
      </w:r>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w:t>
      </w:r>
      <w:r w:rsidR="00FB0649">
        <w:rPr>
          <w:rFonts w:ascii="Times New Roman" w:hAnsi="Times New Roman"/>
          <w:sz w:val="28"/>
          <w:szCs w:val="28"/>
        </w:rPr>
        <w:t>П</w:t>
      </w:r>
      <w:r w:rsidRPr="006D43EF">
        <w:rPr>
          <w:rFonts w:ascii="Times New Roman" w:hAnsi="Times New Roman"/>
          <w:sz w:val="28"/>
          <w:szCs w:val="28"/>
        </w:rPr>
        <w:t>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8B06C4">
        <w:rPr>
          <w:rFonts w:ascii="Times New Roman" w:hAnsi="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w:t>
      </w:r>
      <w:r w:rsidR="00FB0649">
        <w:rPr>
          <w:rFonts w:ascii="Times New Roman" w:hAnsi="Times New Roman"/>
          <w:sz w:val="28"/>
          <w:szCs w:val="28"/>
        </w:rPr>
        <w:t xml:space="preserve"> обучающихся </w:t>
      </w:r>
      <w:r w:rsidRPr="008B06C4">
        <w:rPr>
          <w:rFonts w:ascii="Times New Roman" w:hAnsi="Times New Roman"/>
          <w:sz w:val="28"/>
          <w:szCs w:val="28"/>
        </w:rPr>
        <w:t xml:space="preserve"> к дирижированию, в том числе и при исполнении одного из голосов на фортепиано</w:t>
      </w:r>
      <w:r w:rsidRPr="006D43EF">
        <w:rPr>
          <w:rFonts w:ascii="Times New Roman" w:hAnsi="Times New Roman"/>
          <w:color w:val="FF0000"/>
          <w:sz w:val="28"/>
          <w:szCs w:val="28"/>
        </w:rPr>
        <w:t>.</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24F84" w:rsidRDefault="00E24F84"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Pr="006D43EF" w:rsidRDefault="00C63532"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lastRenderedPageBreak/>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повторение ритмического рисунка, исполненного педагогом; </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простукивание ритмического рисунка по нотной записи, на карточках;</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исполнение ритмического остинато к песне, пьесе;</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ритмический аккомпанемент к мелодии, песне, пьесе;</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ритмическая партитура, двух- и трехголосная;</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ритмические каноны (с текстом, на слоги);</w:t>
      </w:r>
    </w:p>
    <w:p w:rsidR="009B0FF8" w:rsidRPr="006D43EF" w:rsidRDefault="009B0FF8" w:rsidP="002B240B">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w:t>
      </w:r>
      <w:r w:rsidRPr="006D43EF">
        <w:rPr>
          <w:rFonts w:ascii="Times New Roman" w:hAnsi="Times New Roman"/>
          <w:sz w:val="28"/>
          <w:szCs w:val="28"/>
        </w:rPr>
        <w:lastRenderedPageBreak/>
        <w:t>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анализ звукорядов, гамм, отрезков гамм;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отдельных ступеней лада и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мелодическом звучании вверх и вниз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гармоническом звучании от звука и в тональности;</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9B0FF8" w:rsidRPr="006D43EF">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мелодическом звучании с различным чередованием звуков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Желательно, чтобы дидактические упражнения были организованы ритмически.</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9B0FF8" w:rsidRPr="006D43EF" w:rsidRDefault="009B0FF8" w:rsidP="002B240B">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w:t>
      </w:r>
      <w:r w:rsidR="00893132">
        <w:rPr>
          <w:rFonts w:ascii="Times New Roman" w:hAnsi="Times New Roman"/>
          <w:sz w:val="28"/>
          <w:szCs w:val="28"/>
        </w:rPr>
        <w:t>четырех</w:t>
      </w:r>
      <w:r w:rsidRPr="006D43EF">
        <w:rPr>
          <w:rFonts w:ascii="Times New Roman" w:hAnsi="Times New Roman"/>
          <w:sz w:val="28"/>
          <w:szCs w:val="28"/>
        </w:rPr>
        <w:t xml:space="preserve"> проигрываний);</w:t>
      </w:r>
    </w:p>
    <w:p w:rsidR="009B0FF8" w:rsidRPr="006D43EF" w:rsidRDefault="009B0FF8" w:rsidP="002B240B">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диктант по памяти (запись выученной в классе или дома мелодии);</w:t>
      </w:r>
    </w:p>
    <w:p w:rsidR="009B0FF8" w:rsidRPr="006D43EF" w:rsidRDefault="009B0FF8" w:rsidP="002B240B">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9B0FF8" w:rsidRPr="006D43EF" w:rsidRDefault="009B0FF8" w:rsidP="002B240B">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w:t>
      </w:r>
      <w:r w:rsidRPr="006D43EF">
        <w:rPr>
          <w:rFonts w:ascii="Times New Roman" w:hAnsi="Times New Roman"/>
          <w:sz w:val="28"/>
          <w:szCs w:val="28"/>
        </w:rPr>
        <w:lastRenderedPageBreak/>
        <w:t>использовать в младших классах, а также при записи мелодий, в которых появляются новые элементы музыкального языка;</w:t>
      </w:r>
    </w:p>
    <w:p w:rsidR="009B0FF8" w:rsidRPr="006D43EF" w:rsidRDefault="009B0FF8" w:rsidP="002B240B">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w:t>
      </w:r>
      <w:r w:rsidR="00893132">
        <w:rPr>
          <w:rFonts w:ascii="Times New Roman" w:hAnsi="Times New Roman"/>
          <w:sz w:val="28"/>
          <w:szCs w:val="28"/>
        </w:rPr>
        <w:t>но 8-10 прогрываний в течение 25-30</w:t>
      </w:r>
      <w:r w:rsidRPr="006D43EF">
        <w:rPr>
          <w:rFonts w:ascii="Times New Roman" w:hAnsi="Times New Roman"/>
          <w:sz w:val="28"/>
          <w:szCs w:val="28"/>
        </w:rPr>
        <w:t xml:space="preserve">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аккомпанемент, выучить его наизусть, транспонировать письменно или устно в другие тональности. </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Творческие задания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w:t>
      </w:r>
      <w:r w:rsidRPr="00A84C64">
        <w:rPr>
          <w:rFonts w:ascii="Times New Roman" w:hAnsi="Times New Roman"/>
          <w:color w:val="000000" w:themeColor="text1"/>
          <w:sz w:val="28"/>
          <w:szCs w:val="28"/>
        </w:rPr>
        <w:t>и сочинением второго голоса</w:t>
      </w:r>
      <w:r w:rsidRPr="006D43EF">
        <w:rPr>
          <w:rFonts w:ascii="Times New Roman" w:hAnsi="Times New Roman"/>
          <w:sz w:val="28"/>
          <w:szCs w:val="28"/>
        </w:rPr>
        <w:t xml:space="preserve">,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E24F84" w:rsidRDefault="00E24F84"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Pr="006D43EF" w:rsidRDefault="00C63532" w:rsidP="006D43EF">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lastRenderedPageBreak/>
        <w:t>III</w:t>
      </w:r>
      <w:r w:rsidRPr="006D43EF">
        <w:rPr>
          <w:rFonts w:ascii="Times New Roman" w:hAnsi="Times New Roman"/>
          <w:b/>
          <w:sz w:val="28"/>
          <w:szCs w:val="28"/>
        </w:rPr>
        <w:t>.</w:t>
      </w:r>
      <w:r w:rsidRPr="006D43EF">
        <w:rPr>
          <w:rFonts w:ascii="Times New Roman" w:hAnsi="Times New Roman"/>
          <w:b/>
          <w:sz w:val="28"/>
          <w:szCs w:val="28"/>
        </w:rPr>
        <w:tab/>
        <w:t>Требования к уровню подготовки обучающихся</w:t>
      </w:r>
    </w:p>
    <w:p w:rsidR="009B0FF8" w:rsidRPr="006D43EF"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9B0FF8" w:rsidRPr="006D43EF" w:rsidRDefault="009B0FF8" w:rsidP="002B240B">
      <w:pPr>
        <w:pStyle w:val="4"/>
        <w:spacing w:after="0" w:line="360" w:lineRule="auto"/>
        <w:ind w:left="0" w:firstLine="720"/>
        <w:jc w:val="both"/>
        <w:rPr>
          <w:rFonts w:ascii="Times New Roman" w:hAnsi="Times New Roman"/>
          <w:sz w:val="28"/>
          <w:szCs w:val="28"/>
        </w:rPr>
      </w:pPr>
      <w:r w:rsidRPr="006D43EF">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способствующих творческой самостоятельности, в том числе:</w:t>
      </w:r>
    </w:p>
    <w:p w:rsidR="009B0FF8" w:rsidRPr="006D43EF" w:rsidRDefault="009B0FF8" w:rsidP="002B240B">
      <w:pPr>
        <w:pStyle w:val="4"/>
        <w:spacing w:after="0" w:line="360" w:lineRule="auto"/>
        <w:ind w:left="0" w:firstLine="720"/>
        <w:jc w:val="both"/>
        <w:rPr>
          <w:rFonts w:ascii="Times New Roman" w:hAnsi="Times New Roman"/>
          <w:sz w:val="28"/>
          <w:szCs w:val="28"/>
        </w:rPr>
      </w:pPr>
      <w:r w:rsidRPr="006D43EF">
        <w:rPr>
          <w:rFonts w:ascii="Times New Roman" w:hAnsi="Times New Roman"/>
          <w:sz w:val="28"/>
          <w:szCs w:val="28"/>
        </w:rPr>
        <w:t>первичные теоретические знания, в том числе, профессиональной музыкальной терминологии;</w:t>
      </w:r>
    </w:p>
    <w:p w:rsidR="009B0FF8" w:rsidRPr="006D43EF" w:rsidRDefault="009B0FF8" w:rsidP="002B240B">
      <w:pPr>
        <w:pStyle w:val="4"/>
        <w:spacing w:after="0" w:line="360" w:lineRule="auto"/>
        <w:ind w:left="0" w:firstLine="720"/>
        <w:jc w:val="both"/>
        <w:rPr>
          <w:rFonts w:ascii="Times New Roman" w:hAnsi="Times New Roman"/>
          <w:sz w:val="28"/>
          <w:szCs w:val="28"/>
        </w:rPr>
      </w:pPr>
      <w:r w:rsidRPr="006D43EF">
        <w:rPr>
          <w:rFonts w:ascii="Times New Roman" w:hAnsi="Times New Roman"/>
          <w:sz w:val="28"/>
          <w:szCs w:val="28"/>
        </w:rPr>
        <w:t>умени</w:t>
      </w:r>
      <w:r w:rsidR="00E24F84">
        <w:rPr>
          <w:rFonts w:ascii="Times New Roman" w:hAnsi="Times New Roman"/>
          <w:sz w:val="28"/>
          <w:szCs w:val="28"/>
        </w:rPr>
        <w:t xml:space="preserve">е сольфеджировать одноголосные </w:t>
      </w:r>
      <w:r w:rsidRPr="006D43EF">
        <w:rPr>
          <w:rFonts w:ascii="Times New Roman" w:hAnsi="Times New Roman"/>
          <w:sz w:val="28"/>
          <w:szCs w:val="28"/>
        </w:rPr>
        <w:t xml:space="preserve">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B0FF8" w:rsidRPr="006D43EF" w:rsidRDefault="009B0FF8" w:rsidP="002B240B">
      <w:pPr>
        <w:pStyle w:val="4"/>
        <w:spacing w:after="0" w:line="360" w:lineRule="auto"/>
        <w:ind w:left="0" w:firstLine="720"/>
        <w:jc w:val="both"/>
        <w:rPr>
          <w:rFonts w:ascii="Times New Roman" w:hAnsi="Times New Roman"/>
          <w:sz w:val="28"/>
          <w:szCs w:val="28"/>
        </w:rPr>
      </w:pPr>
      <w:r w:rsidRPr="006D43EF">
        <w:rPr>
          <w:rFonts w:ascii="Times New Roman" w:hAnsi="Times New Roman"/>
          <w:sz w:val="28"/>
          <w:szCs w:val="28"/>
        </w:rPr>
        <w:t>умение осуществлять анализ элементов музыкального языка;</w:t>
      </w:r>
    </w:p>
    <w:p w:rsidR="009B0FF8" w:rsidRPr="00E137A0" w:rsidRDefault="009B0FF8" w:rsidP="002B240B">
      <w:pPr>
        <w:pStyle w:val="4"/>
        <w:spacing w:after="0" w:line="360" w:lineRule="auto"/>
        <w:ind w:left="0" w:firstLine="720"/>
        <w:jc w:val="both"/>
        <w:rPr>
          <w:rFonts w:ascii="Times New Roman" w:hAnsi="Times New Roman"/>
          <w:sz w:val="28"/>
          <w:szCs w:val="28"/>
        </w:rPr>
      </w:pPr>
      <w:r w:rsidRPr="00E137A0">
        <w:rPr>
          <w:rFonts w:ascii="Times New Roman" w:hAnsi="Times New Roman"/>
          <w:sz w:val="28"/>
          <w:szCs w:val="28"/>
        </w:rPr>
        <w:t>умение импровизировать на заданные музыкальные темы или ритмические построения;</w:t>
      </w:r>
    </w:p>
    <w:p w:rsidR="009B0FF8" w:rsidRPr="006D43EF" w:rsidRDefault="009B0FF8" w:rsidP="002B240B">
      <w:pPr>
        <w:pStyle w:val="4"/>
        <w:spacing w:after="0" w:line="360" w:lineRule="auto"/>
        <w:ind w:left="0" w:firstLine="720"/>
        <w:jc w:val="both"/>
        <w:rPr>
          <w:rFonts w:ascii="Times New Roman" w:hAnsi="Times New Roman"/>
          <w:sz w:val="28"/>
          <w:szCs w:val="28"/>
        </w:rPr>
      </w:pPr>
      <w:r w:rsidRPr="006D43EF">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9B0FF8" w:rsidRPr="006D43EF"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B0FF8" w:rsidRPr="006D43EF"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B0FF8"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 формирование навыков восприятия современной музыки.</w:t>
      </w:r>
    </w:p>
    <w:p w:rsidR="006D43EF" w:rsidRPr="006D43EF" w:rsidRDefault="006D43EF" w:rsidP="002B240B">
      <w:pPr>
        <w:spacing w:after="0" w:line="360" w:lineRule="auto"/>
        <w:ind w:firstLine="720"/>
        <w:jc w:val="both"/>
        <w:rPr>
          <w:rFonts w:ascii="Times New Roman" w:hAnsi="Times New Roman"/>
          <w:sz w:val="28"/>
          <w:szCs w:val="28"/>
        </w:rPr>
      </w:pPr>
    </w:p>
    <w:p w:rsidR="009B0FF8" w:rsidRDefault="009B0FF8" w:rsidP="002B240B">
      <w:pPr>
        <w:spacing w:after="0" w:line="360" w:lineRule="auto"/>
        <w:ind w:firstLine="709"/>
        <w:jc w:val="center"/>
        <w:rPr>
          <w:rFonts w:ascii="Times New Roman" w:hAnsi="Times New Roman"/>
          <w:sz w:val="16"/>
          <w:szCs w:val="16"/>
        </w:rPr>
      </w:pPr>
    </w:p>
    <w:p w:rsidR="00893132" w:rsidRDefault="00893132" w:rsidP="002B240B">
      <w:pPr>
        <w:spacing w:after="0" w:line="360" w:lineRule="auto"/>
        <w:ind w:firstLine="709"/>
        <w:jc w:val="center"/>
        <w:rPr>
          <w:rFonts w:ascii="Times New Roman" w:hAnsi="Times New Roman"/>
          <w:sz w:val="16"/>
          <w:szCs w:val="16"/>
        </w:rPr>
      </w:pPr>
    </w:p>
    <w:p w:rsidR="00893132" w:rsidRDefault="00893132" w:rsidP="002B240B">
      <w:pPr>
        <w:spacing w:after="0" w:line="360" w:lineRule="auto"/>
        <w:ind w:firstLine="709"/>
        <w:jc w:val="center"/>
        <w:rPr>
          <w:rFonts w:ascii="Times New Roman" w:hAnsi="Times New Roman"/>
          <w:sz w:val="16"/>
          <w:szCs w:val="16"/>
        </w:rPr>
      </w:pPr>
    </w:p>
    <w:p w:rsidR="00C63532" w:rsidRDefault="00C63532" w:rsidP="002B240B">
      <w:pPr>
        <w:spacing w:after="0" w:line="360" w:lineRule="auto"/>
        <w:ind w:firstLine="709"/>
        <w:jc w:val="center"/>
        <w:rPr>
          <w:rFonts w:ascii="Times New Roman" w:hAnsi="Times New Roman"/>
          <w:sz w:val="16"/>
          <w:szCs w:val="16"/>
        </w:rPr>
      </w:pPr>
    </w:p>
    <w:p w:rsidR="00893132" w:rsidRDefault="00893132" w:rsidP="002B240B">
      <w:pPr>
        <w:spacing w:after="0" w:line="360" w:lineRule="auto"/>
        <w:ind w:firstLine="709"/>
        <w:jc w:val="center"/>
        <w:rPr>
          <w:rFonts w:ascii="Times New Roman" w:hAnsi="Times New Roman"/>
          <w:sz w:val="16"/>
          <w:szCs w:val="16"/>
        </w:rPr>
      </w:pPr>
    </w:p>
    <w:p w:rsidR="00893132" w:rsidRDefault="00893132" w:rsidP="002B240B">
      <w:pPr>
        <w:spacing w:after="0" w:line="360" w:lineRule="auto"/>
        <w:ind w:firstLine="709"/>
        <w:jc w:val="center"/>
        <w:rPr>
          <w:rFonts w:ascii="Times New Roman" w:hAnsi="Times New Roman"/>
          <w:sz w:val="16"/>
          <w:szCs w:val="16"/>
        </w:rPr>
      </w:pPr>
    </w:p>
    <w:p w:rsidR="00893132" w:rsidRDefault="00893132" w:rsidP="002B240B">
      <w:pPr>
        <w:spacing w:after="0" w:line="360" w:lineRule="auto"/>
        <w:ind w:firstLine="709"/>
        <w:jc w:val="center"/>
        <w:rPr>
          <w:rFonts w:ascii="Times New Roman" w:hAnsi="Times New Roman"/>
          <w:sz w:val="16"/>
          <w:szCs w:val="16"/>
        </w:rPr>
      </w:pPr>
    </w:p>
    <w:p w:rsidR="00893132" w:rsidRPr="006D43EF" w:rsidRDefault="00893132" w:rsidP="002B240B">
      <w:pPr>
        <w:spacing w:after="0" w:line="360" w:lineRule="auto"/>
        <w:ind w:firstLine="709"/>
        <w:jc w:val="center"/>
        <w:rPr>
          <w:rFonts w:ascii="Times New Roman" w:hAnsi="Times New Roman"/>
          <w:sz w:val="16"/>
          <w:szCs w:val="16"/>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lastRenderedPageBreak/>
        <w:t>IV</w:t>
      </w:r>
      <w:r w:rsidRPr="006D43EF">
        <w:rPr>
          <w:rFonts w:ascii="Times New Roman" w:hAnsi="Times New Roman"/>
          <w:b/>
          <w:sz w:val="28"/>
          <w:szCs w:val="28"/>
        </w:rPr>
        <w:t>.</w:t>
      </w:r>
      <w:r w:rsidRPr="006D43EF">
        <w:rPr>
          <w:rFonts w:ascii="Times New Roman" w:hAnsi="Times New Roman"/>
          <w:b/>
          <w:sz w:val="28"/>
          <w:szCs w:val="28"/>
        </w:rPr>
        <w:tab/>
        <w:t>Формы и методы контроля, система оценок</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Аттестация: цели, виды, форма, содержание аттестации обучающихся</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Формы контроля: текущий, промежуточный, итоговый.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Текущий контроль</w:t>
      </w:r>
      <w:r w:rsidRPr="006D43E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E24F84"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Промежуточный контроль</w:t>
      </w:r>
      <w:r w:rsidRPr="006D43E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Итоговый контроль</w:t>
      </w:r>
      <w:r w:rsidRPr="006D43EF">
        <w:rPr>
          <w:rFonts w:ascii="Times New Roman" w:hAnsi="Times New Roman"/>
          <w:b/>
          <w:sz w:val="28"/>
          <w:szCs w:val="28"/>
        </w:rPr>
        <w:t xml:space="preserve"> </w:t>
      </w:r>
      <w:r w:rsidRPr="006D43EF">
        <w:rPr>
          <w:rFonts w:ascii="Times New Roman" w:hAnsi="Times New Roman"/>
          <w:sz w:val="28"/>
          <w:szCs w:val="28"/>
        </w:rPr>
        <w:t>– осуществляется по окончании курса обучения. При 8-летнем сроке обучения - в 8 кла</w:t>
      </w:r>
      <w:r w:rsidR="00E24F84">
        <w:rPr>
          <w:rFonts w:ascii="Times New Roman" w:hAnsi="Times New Roman"/>
          <w:sz w:val="28"/>
          <w:szCs w:val="28"/>
        </w:rPr>
        <w:t>ссе, при 9-летнем - в 9 классе.</w:t>
      </w:r>
    </w:p>
    <w:p w:rsidR="00E24F84" w:rsidRDefault="00E24F84" w:rsidP="00E24F84">
      <w:pPr>
        <w:spacing w:after="0" w:line="360" w:lineRule="auto"/>
        <w:ind w:firstLine="709"/>
        <w:jc w:val="both"/>
        <w:rPr>
          <w:rFonts w:ascii="Times New Roman" w:hAnsi="Times New Roman"/>
          <w:sz w:val="28"/>
          <w:szCs w:val="28"/>
        </w:rPr>
      </w:pPr>
    </w:p>
    <w:p w:rsidR="009B0FF8" w:rsidRPr="006D43EF"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Виды  и содержание контроля</w:t>
      </w:r>
      <w:r w:rsidRPr="006D43EF">
        <w:rPr>
          <w:rFonts w:ascii="Times New Roman" w:hAnsi="Times New Roman"/>
          <w:sz w:val="28"/>
          <w:szCs w:val="28"/>
        </w:rPr>
        <w:t>:</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 устный опрос (индивидуальный и фронтальный), включающий основные формы работы – сольфеджирование одноголосных </w:t>
      </w:r>
      <w:r w:rsidRPr="006D43EF">
        <w:rPr>
          <w:rFonts w:ascii="Times New Roman" w:hAnsi="Times New Roman"/>
          <w:color w:val="FF0000"/>
          <w:sz w:val="28"/>
          <w:szCs w:val="28"/>
        </w:rPr>
        <w:t xml:space="preserve"> </w:t>
      </w:r>
      <w:r w:rsidRPr="006D43EF">
        <w:rPr>
          <w:rFonts w:ascii="Times New Roman" w:hAnsi="Times New Roman"/>
          <w:sz w:val="28"/>
          <w:szCs w:val="28"/>
        </w:rPr>
        <w:t>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B0FF8" w:rsidRPr="006D43EF" w:rsidRDefault="009B0FF8" w:rsidP="002B240B">
      <w:pPr>
        <w:numPr>
          <w:ilvl w:val="0"/>
          <w:numId w:val="6"/>
        </w:numPr>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9B0FF8" w:rsidRDefault="009B0FF8" w:rsidP="002B240B">
      <w:pPr>
        <w:numPr>
          <w:ilvl w:val="0"/>
          <w:numId w:val="6"/>
        </w:numPr>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A25FAB" w:rsidRPr="006D43EF" w:rsidRDefault="00A25FAB" w:rsidP="00A25FAB">
      <w:pPr>
        <w:spacing w:after="0" w:line="360" w:lineRule="auto"/>
        <w:ind w:left="709"/>
        <w:jc w:val="both"/>
        <w:rPr>
          <w:rFonts w:ascii="Times New Roman" w:hAnsi="Times New Roman"/>
          <w:sz w:val="28"/>
          <w:szCs w:val="28"/>
        </w:rPr>
      </w:pP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Критерии оценки</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Уровень приобретенных знаний, умений и навыков должен соответствовать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9B0FF8" w:rsidRPr="006D43EF" w:rsidRDefault="009B0FF8" w:rsidP="006D43EF">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Для аттестации учащихся используется дифференцированная 5-балл</w:t>
      </w:r>
      <w:r w:rsidR="006D43EF">
        <w:rPr>
          <w:rFonts w:ascii="Times New Roman" w:hAnsi="Times New Roman"/>
          <w:sz w:val="28"/>
          <w:szCs w:val="28"/>
        </w:rPr>
        <w:t>ьная система оценок</w:t>
      </w: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музыкальный диктант записан полностью в пределах отведенного времени и количества проигрываний. Допу</w:t>
      </w:r>
      <w:r w:rsidR="00893132">
        <w:rPr>
          <w:rFonts w:ascii="Times New Roman" w:hAnsi="Times New Roman"/>
          <w:sz w:val="28"/>
          <w:szCs w:val="28"/>
        </w:rPr>
        <w:t>щено 2-4</w:t>
      </w:r>
      <w:r w:rsidRPr="006D43EF">
        <w:rPr>
          <w:rFonts w:ascii="Times New Roman" w:hAnsi="Times New Roman"/>
          <w:sz w:val="28"/>
          <w:szCs w:val="28"/>
        </w:rPr>
        <w:t xml:space="preserve"> ошибки в записи мелодической линии, р</w:t>
      </w:r>
      <w:r w:rsidR="00893132">
        <w:rPr>
          <w:rFonts w:ascii="Times New Roman" w:hAnsi="Times New Roman"/>
          <w:sz w:val="28"/>
          <w:szCs w:val="28"/>
        </w:rPr>
        <w:t>итмического рисунка, либо больше</w:t>
      </w:r>
      <w:r w:rsidRPr="006D43EF">
        <w:rPr>
          <w:rFonts w:ascii="Times New Roman" w:hAnsi="Times New Roman"/>
          <w:sz w:val="28"/>
          <w:szCs w:val="28"/>
        </w:rPr>
        <w:t>е количество недочетов.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w:t>
      </w:r>
      <w:r w:rsidR="00893132">
        <w:rPr>
          <w:rFonts w:ascii="Times New Roman" w:hAnsi="Times New Roman"/>
          <w:sz w:val="28"/>
          <w:szCs w:val="28"/>
        </w:rPr>
        <w:t xml:space="preserve"> (5</w:t>
      </w:r>
      <w:r w:rsidRPr="006D43EF">
        <w:rPr>
          <w:rFonts w:ascii="Times New Roman" w:hAnsi="Times New Roman"/>
          <w:sz w:val="28"/>
          <w:szCs w:val="28"/>
        </w:rPr>
        <w:t>-8) ошибок в записи мелодической линии, ритмического рисунка, либо музыкальный диктант записан не полностью (но больше половины).</w:t>
      </w:r>
    </w:p>
    <w:p w:rsidR="00A25FAB" w:rsidRDefault="009B0FF8" w:rsidP="00893132">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893132" w:rsidRPr="006D43EF" w:rsidRDefault="00893132" w:rsidP="00893132">
      <w:pPr>
        <w:pStyle w:val="a3"/>
        <w:spacing w:after="0" w:line="360" w:lineRule="auto"/>
        <w:ind w:left="0" w:firstLine="709"/>
        <w:jc w:val="both"/>
        <w:rPr>
          <w:rFonts w:ascii="Times New Roman" w:hAnsi="Times New Roman"/>
          <w:sz w:val="28"/>
          <w:szCs w:val="28"/>
        </w:rPr>
      </w:pP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Сольфеджирование, интонационные упражнения, слуховой анализ</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9B0FF8" w:rsidRDefault="009B0FF8" w:rsidP="006D43EF">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Оценка 2 (неудовлетворительно) - грубые ошибки, невладение интонацией, медленный темп ответа, отсутствие теоретических знаний.</w:t>
      </w:r>
    </w:p>
    <w:p w:rsidR="00A25FAB" w:rsidRPr="006D43EF" w:rsidRDefault="00A25FAB" w:rsidP="006D43EF">
      <w:pPr>
        <w:pStyle w:val="a3"/>
        <w:spacing w:after="0" w:line="360" w:lineRule="auto"/>
        <w:ind w:left="0" w:firstLine="709"/>
        <w:jc w:val="both"/>
        <w:rPr>
          <w:rFonts w:ascii="Times New Roman" w:hAnsi="Times New Roman"/>
          <w:sz w:val="28"/>
          <w:szCs w:val="28"/>
        </w:rPr>
      </w:pP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Контрольные требования на разных этапах обучения</w:t>
      </w:r>
    </w:p>
    <w:p w:rsidR="009B0FF8" w:rsidRPr="006D43EF" w:rsidRDefault="009B0FF8" w:rsidP="002B240B">
      <w:pPr>
        <w:tabs>
          <w:tab w:val="left" w:pos="993"/>
        </w:tabs>
        <w:spacing w:after="0" w:line="360" w:lineRule="auto"/>
        <w:ind w:firstLine="709"/>
        <w:jc w:val="both"/>
        <w:rPr>
          <w:rFonts w:ascii="Times New Roman" w:hAnsi="Times New Roman"/>
          <w:sz w:val="28"/>
          <w:szCs w:val="28"/>
        </w:rPr>
      </w:pPr>
      <w:r w:rsidRPr="006D43EF">
        <w:rPr>
          <w:rFonts w:ascii="Times New Roman" w:hAnsi="Times New Roman"/>
          <w:sz w:val="28"/>
          <w:szCs w:val="28"/>
        </w:rPr>
        <w:t>На каждом этапе обучения ученики, в соответствии с требованиями программы, должны уметь:</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записывать музыкальный диктант соответствующей трудности,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сольфеджировать разученные мелодии,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пропеть незнакомую мелодию с листа,</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определять на слух пройденные интервалы и аккорды;</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строить пройденные интервалы и аккорды в пройденных тональностях письменно, устно и на фортепиано;</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анализировать музыкальный текст, используя  полученные теоретические знания;</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исполнять вокальное произведение с собственным аккомпанементом на фортепиано (в старших классах</w:t>
      </w:r>
      <w:r w:rsidR="00A25FAB">
        <w:rPr>
          <w:rFonts w:ascii="Times New Roman" w:hAnsi="Times New Roman"/>
          <w:sz w:val="28"/>
          <w:szCs w:val="28"/>
        </w:rPr>
        <w:t>, в продвинутых группах</w:t>
      </w:r>
      <w:r w:rsidRPr="006D43EF">
        <w:rPr>
          <w:rFonts w:ascii="Times New Roman" w:hAnsi="Times New Roman"/>
          <w:sz w:val="28"/>
          <w:szCs w:val="28"/>
        </w:rPr>
        <w:t>);</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знать необходимую профессиональную терминологию.</w:t>
      </w:r>
    </w:p>
    <w:p w:rsidR="009B0FF8" w:rsidRDefault="009B0FF8" w:rsidP="002B240B">
      <w:pPr>
        <w:pStyle w:val="a3"/>
        <w:tabs>
          <w:tab w:val="left" w:pos="993"/>
        </w:tabs>
        <w:spacing w:after="0" w:line="360" w:lineRule="auto"/>
        <w:ind w:left="0" w:firstLine="709"/>
        <w:jc w:val="both"/>
        <w:rPr>
          <w:rFonts w:ascii="Times New Roman" w:hAnsi="Times New Roman"/>
          <w:b/>
          <w:sz w:val="16"/>
          <w:szCs w:val="16"/>
        </w:rPr>
      </w:pPr>
    </w:p>
    <w:p w:rsidR="00A25FAB" w:rsidRPr="006D43EF" w:rsidRDefault="00A25FAB" w:rsidP="002B240B">
      <w:pPr>
        <w:pStyle w:val="a3"/>
        <w:tabs>
          <w:tab w:val="left" w:pos="993"/>
        </w:tabs>
        <w:spacing w:after="0" w:line="360" w:lineRule="auto"/>
        <w:ind w:left="0" w:firstLine="709"/>
        <w:jc w:val="both"/>
        <w:rPr>
          <w:rFonts w:ascii="Times New Roman" w:hAnsi="Times New Roman"/>
          <w:b/>
          <w:sz w:val="16"/>
          <w:szCs w:val="16"/>
        </w:rPr>
      </w:pPr>
    </w:p>
    <w:p w:rsidR="009B0FF8" w:rsidRPr="006D43EF" w:rsidRDefault="009B0FF8" w:rsidP="002B240B">
      <w:pPr>
        <w:pStyle w:val="a3"/>
        <w:spacing w:after="0" w:line="360" w:lineRule="auto"/>
        <w:jc w:val="center"/>
        <w:rPr>
          <w:rFonts w:ascii="Times New Roman" w:hAnsi="Times New Roman"/>
          <w:b/>
          <w:sz w:val="28"/>
          <w:szCs w:val="28"/>
        </w:rPr>
      </w:pPr>
      <w:r w:rsidRPr="006D43EF">
        <w:rPr>
          <w:rFonts w:ascii="Times New Roman" w:hAnsi="Times New Roman"/>
          <w:b/>
          <w:sz w:val="28"/>
          <w:szCs w:val="28"/>
        </w:rPr>
        <w:t>Экзаменационные требования</w:t>
      </w:r>
    </w:p>
    <w:p w:rsidR="009B0FF8" w:rsidRPr="006D43EF" w:rsidRDefault="009B0FF8" w:rsidP="002B240B">
      <w:pPr>
        <w:pStyle w:val="a3"/>
        <w:spacing w:after="0" w:line="360" w:lineRule="auto"/>
        <w:jc w:val="center"/>
        <w:rPr>
          <w:rFonts w:ascii="Times New Roman" w:hAnsi="Times New Roman"/>
          <w:b/>
          <w:sz w:val="28"/>
          <w:szCs w:val="28"/>
        </w:rPr>
      </w:pPr>
      <w:r w:rsidRPr="006D43EF">
        <w:rPr>
          <w:rFonts w:ascii="Times New Roman" w:hAnsi="Times New Roman"/>
          <w:b/>
          <w:sz w:val="28"/>
          <w:szCs w:val="28"/>
        </w:rPr>
        <w:t>Нормативный срок обучения – 8 лет</w:t>
      </w:r>
    </w:p>
    <w:p w:rsidR="009B0FF8" w:rsidRPr="006D43EF" w:rsidRDefault="009B0FF8" w:rsidP="002B240B">
      <w:pPr>
        <w:pStyle w:val="a3"/>
        <w:spacing w:after="0" w:line="360" w:lineRule="auto"/>
        <w:jc w:val="center"/>
        <w:rPr>
          <w:rFonts w:ascii="Times New Roman" w:hAnsi="Times New Roman"/>
          <w:b/>
          <w:i/>
          <w:sz w:val="28"/>
          <w:szCs w:val="28"/>
        </w:rPr>
      </w:pPr>
      <w:r w:rsidRPr="006D43EF">
        <w:rPr>
          <w:rFonts w:ascii="Times New Roman" w:hAnsi="Times New Roman"/>
          <w:b/>
          <w:i/>
          <w:sz w:val="28"/>
          <w:szCs w:val="28"/>
        </w:rPr>
        <w:t>Примерные требования на экзамене в 6 классе</w:t>
      </w:r>
    </w:p>
    <w:p w:rsidR="00893132"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Письменно</w:t>
      </w:r>
      <w:r w:rsidR="00893132" w:rsidRPr="00893132">
        <w:rPr>
          <w:rFonts w:ascii="Times New Roman" w:hAnsi="Times New Roman"/>
          <w:sz w:val="28"/>
          <w:szCs w:val="28"/>
          <w:u w:val="single"/>
        </w:rPr>
        <w:t>:</w:t>
      </w:r>
    </w:p>
    <w:p w:rsidR="009B0FF8" w:rsidRPr="006D43EF" w:rsidRDefault="00893132" w:rsidP="002B240B">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записать самостоятельно музыкальный диктант, соответствующий </w:t>
      </w:r>
      <w:r>
        <w:rPr>
          <w:rFonts w:ascii="Times New Roman" w:hAnsi="Times New Roman"/>
          <w:sz w:val="28"/>
          <w:szCs w:val="28"/>
        </w:rPr>
        <w:t>требованиям настоящей программы;</w:t>
      </w:r>
      <w:r w:rsidR="009B0FF8"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w:t>
      </w:r>
      <w:r w:rsidR="00893132">
        <w:rPr>
          <w:rFonts w:ascii="Times New Roman" w:hAnsi="Times New Roman"/>
          <w:sz w:val="28"/>
          <w:szCs w:val="28"/>
        </w:rPr>
        <w:t>ть интервалы и аккорды от звука;</w:t>
      </w:r>
    </w:p>
    <w:p w:rsidR="009B0FF8" w:rsidRPr="006D43EF" w:rsidRDefault="009B0FF8" w:rsidP="006D43EF">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записать последовательность интервалов или аккордов в тональности.</w:t>
      </w:r>
    </w:p>
    <w:p w:rsidR="009B0FF8"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Устно:</w:t>
      </w:r>
    </w:p>
    <w:p w:rsidR="00893132"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гамм, отдельных ступеней;</w:t>
      </w:r>
      <w:r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интервалов от звук</w:t>
      </w:r>
      <w:r w:rsidR="00893132">
        <w:rPr>
          <w:rFonts w:ascii="Times New Roman" w:hAnsi="Times New Roman"/>
          <w:sz w:val="28"/>
          <w:szCs w:val="28"/>
        </w:rPr>
        <w:t>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интервалов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lastRenderedPageBreak/>
        <w:t>- пение пройденных аккордов от звука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чтение одноголосного примера с листа,</w:t>
      </w:r>
    </w:p>
    <w:p w:rsidR="009B0FF8"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одноголосного примера, заранее выученного наизусть.</w:t>
      </w:r>
    </w:p>
    <w:p w:rsidR="00A25FAB" w:rsidRPr="00A25FAB" w:rsidRDefault="00A25FAB" w:rsidP="00893132">
      <w:pPr>
        <w:pStyle w:val="a3"/>
        <w:spacing w:after="0" w:line="360" w:lineRule="auto"/>
        <w:ind w:left="0"/>
        <w:jc w:val="both"/>
        <w:rPr>
          <w:rFonts w:ascii="Times New Roman" w:hAnsi="Times New Roman"/>
          <w:color w:val="FF0000"/>
          <w:sz w:val="28"/>
          <w:szCs w:val="28"/>
        </w:rPr>
      </w:pPr>
    </w:p>
    <w:p w:rsidR="009B0FF8" w:rsidRPr="006D43EF" w:rsidRDefault="009B0FF8" w:rsidP="002B240B">
      <w:pPr>
        <w:pStyle w:val="a3"/>
        <w:spacing w:after="0" w:line="360" w:lineRule="auto"/>
        <w:ind w:left="0"/>
        <w:jc w:val="center"/>
        <w:rPr>
          <w:rFonts w:ascii="Times New Roman" w:hAnsi="Times New Roman"/>
          <w:i/>
          <w:sz w:val="28"/>
          <w:szCs w:val="28"/>
        </w:rPr>
      </w:pPr>
      <w:r w:rsidRPr="006D43EF">
        <w:rPr>
          <w:rFonts w:ascii="Times New Roman" w:hAnsi="Times New Roman"/>
          <w:b/>
          <w:i/>
          <w:sz w:val="28"/>
          <w:szCs w:val="28"/>
        </w:rPr>
        <w:t>Примерные требования на итоговом экзамене в 8 классе</w:t>
      </w:r>
    </w:p>
    <w:p w:rsidR="00893132"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Письменно</w:t>
      </w:r>
      <w:r w:rsidR="00893132">
        <w:rPr>
          <w:rFonts w:ascii="Times New Roman" w:hAnsi="Times New Roman"/>
          <w:sz w:val="28"/>
          <w:szCs w:val="28"/>
        </w:rPr>
        <w:t>:</w:t>
      </w:r>
    </w:p>
    <w:p w:rsidR="00893132" w:rsidRDefault="00893132" w:rsidP="0089313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A92FF2" w:rsidRDefault="00893132" w:rsidP="00A92FF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определить  на слух и записать   инте</w:t>
      </w:r>
      <w:r w:rsidR="00A92FF2">
        <w:rPr>
          <w:rFonts w:ascii="Times New Roman" w:hAnsi="Times New Roman"/>
          <w:sz w:val="28"/>
          <w:szCs w:val="28"/>
        </w:rPr>
        <w:t>рвалы и аккорды вне тональности;</w:t>
      </w:r>
      <w:r w:rsidR="009B0FF8" w:rsidRPr="006D43EF">
        <w:rPr>
          <w:rFonts w:ascii="Times New Roman" w:hAnsi="Times New Roman"/>
          <w:sz w:val="28"/>
          <w:szCs w:val="28"/>
        </w:rPr>
        <w:t xml:space="preserve"> </w:t>
      </w:r>
    </w:p>
    <w:p w:rsidR="009B0FF8" w:rsidRDefault="00A92FF2" w:rsidP="00A92FF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определить на слух и записать п</w:t>
      </w:r>
      <w:r>
        <w:rPr>
          <w:rFonts w:ascii="Times New Roman" w:hAnsi="Times New Roman"/>
          <w:sz w:val="28"/>
          <w:szCs w:val="28"/>
        </w:rPr>
        <w:t>оследовательность интервалов и</w:t>
      </w:r>
      <w:r w:rsidR="009B0FF8" w:rsidRPr="006D43EF">
        <w:rPr>
          <w:rFonts w:ascii="Times New Roman" w:hAnsi="Times New Roman"/>
          <w:sz w:val="28"/>
          <w:szCs w:val="28"/>
        </w:rPr>
        <w:t xml:space="preserve"> аккордов в тональности.</w:t>
      </w:r>
    </w:p>
    <w:p w:rsidR="00A25FAB" w:rsidRPr="006D43EF" w:rsidRDefault="00A25FAB" w:rsidP="00A25FAB">
      <w:pPr>
        <w:tabs>
          <w:tab w:val="left" w:pos="1134"/>
        </w:tabs>
        <w:spacing w:after="0" w:line="360" w:lineRule="auto"/>
        <w:jc w:val="both"/>
        <w:rPr>
          <w:rFonts w:ascii="Times New Roman" w:hAnsi="Times New Roman"/>
          <w:sz w:val="28"/>
          <w:szCs w:val="28"/>
        </w:rPr>
      </w:pPr>
    </w:p>
    <w:p w:rsidR="009B0FF8" w:rsidRPr="006D43EF" w:rsidRDefault="009B0FF8" w:rsidP="00A25FA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9B0FF8" w:rsidRPr="006D43EF"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Спеть с листа мелодию соответствующей программным требо</w:t>
      </w:r>
      <w:r w:rsidR="00A25FAB">
        <w:rPr>
          <w:rFonts w:ascii="Times New Roman" w:hAnsi="Times New Roman"/>
          <w:sz w:val="28"/>
          <w:szCs w:val="28"/>
        </w:rPr>
        <w:t>ваниям трудности с</w:t>
      </w:r>
      <w:r w:rsidRPr="006D43EF">
        <w:rPr>
          <w:rFonts w:ascii="Times New Roman" w:hAnsi="Times New Roman"/>
          <w:sz w:val="28"/>
          <w:szCs w:val="28"/>
        </w:rPr>
        <w:t xml:space="preserve"> дирижированием.</w:t>
      </w:r>
    </w:p>
    <w:p w:rsidR="009B0FF8" w:rsidRPr="006D43EF"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Спеть по нотам романс или песню с собственным аккомпанементом на фортепиано</w:t>
      </w:r>
      <w:r w:rsidR="00A25FAB">
        <w:rPr>
          <w:rFonts w:ascii="Times New Roman" w:hAnsi="Times New Roman"/>
          <w:sz w:val="28"/>
          <w:szCs w:val="28"/>
        </w:rPr>
        <w:t xml:space="preserve"> (в продвинутых группах)</w:t>
      </w:r>
      <w:r w:rsidRPr="006D43EF">
        <w:rPr>
          <w:rFonts w:ascii="Times New Roman" w:hAnsi="Times New Roman"/>
          <w:sz w:val="28"/>
          <w:szCs w:val="28"/>
        </w:rPr>
        <w:t xml:space="preserve">.     </w:t>
      </w:r>
    </w:p>
    <w:p w:rsidR="009B0FF8" w:rsidRPr="006D43EF"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Спеть  различные виды пройденных мажорных и минорных гамм.</w:t>
      </w:r>
    </w:p>
    <w:p w:rsidR="009B0FF8" w:rsidRPr="006D43EF"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Спеть или прочитать хроматическую гамму.</w:t>
      </w:r>
    </w:p>
    <w:p w:rsidR="009B0FF8" w:rsidRPr="006D43EF"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Спеть от звука вверх или вниз пройденные интервалы.                                </w:t>
      </w:r>
    </w:p>
    <w:p w:rsidR="009B0FF8" w:rsidRPr="006D43EF"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Спеть в тональности тритоны и хроматические интервалы с разрешением.</w:t>
      </w:r>
    </w:p>
    <w:p w:rsidR="009B0FF8" w:rsidRPr="006D43EF"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Спеть от звука вверх или вниз пройденные аккорды.</w:t>
      </w:r>
    </w:p>
    <w:p w:rsidR="009B0FF8" w:rsidRDefault="009B0FF8" w:rsidP="002B240B">
      <w:pPr>
        <w:pStyle w:val="a3"/>
        <w:numPr>
          <w:ilvl w:val="0"/>
          <w:numId w:val="13"/>
        </w:numPr>
        <w:tabs>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Спеть в тональности пройденные аккорды. </w:t>
      </w:r>
    </w:p>
    <w:p w:rsidR="00A25FAB" w:rsidRPr="006D43EF" w:rsidRDefault="00A25FAB" w:rsidP="00A25FAB">
      <w:pPr>
        <w:pStyle w:val="a3"/>
        <w:tabs>
          <w:tab w:val="left" w:pos="1134"/>
        </w:tabs>
        <w:spacing w:after="0" w:line="360" w:lineRule="auto"/>
        <w:ind w:left="709"/>
        <w:jc w:val="both"/>
        <w:rPr>
          <w:rFonts w:ascii="Times New Roman" w:hAnsi="Times New Roman"/>
          <w:sz w:val="28"/>
          <w:szCs w:val="28"/>
        </w:rPr>
      </w:pPr>
    </w:p>
    <w:p w:rsidR="009B0FF8" w:rsidRPr="006D43EF" w:rsidRDefault="009B0FF8" w:rsidP="002B240B">
      <w:pPr>
        <w:pStyle w:val="a3"/>
        <w:spacing w:after="0" w:line="360" w:lineRule="auto"/>
        <w:ind w:left="0" w:firstLine="709"/>
        <w:jc w:val="both"/>
        <w:rPr>
          <w:rFonts w:ascii="Times New Roman" w:hAnsi="Times New Roman"/>
          <w:sz w:val="16"/>
          <w:szCs w:val="16"/>
        </w:rPr>
      </w:pPr>
    </w:p>
    <w:p w:rsidR="009B0FF8" w:rsidRPr="006D43EF" w:rsidRDefault="009B0FF8" w:rsidP="002B240B">
      <w:pPr>
        <w:pStyle w:val="a3"/>
        <w:tabs>
          <w:tab w:val="left" w:pos="1134"/>
          <w:tab w:val="left" w:pos="1276"/>
        </w:tabs>
        <w:spacing w:after="0" w:line="360" w:lineRule="auto"/>
        <w:ind w:left="0" w:firstLine="709"/>
        <w:jc w:val="center"/>
        <w:rPr>
          <w:rFonts w:ascii="Times New Roman" w:hAnsi="Times New Roman"/>
          <w:b/>
          <w:i/>
          <w:sz w:val="28"/>
          <w:szCs w:val="28"/>
        </w:rPr>
      </w:pPr>
      <w:r w:rsidRPr="006D43EF">
        <w:rPr>
          <w:rFonts w:ascii="Times New Roman" w:hAnsi="Times New Roman"/>
          <w:b/>
          <w:i/>
          <w:sz w:val="28"/>
          <w:szCs w:val="28"/>
        </w:rPr>
        <w:lastRenderedPageBreak/>
        <w:t>Примерные требования на экзамене в 9 классе</w:t>
      </w:r>
    </w:p>
    <w:p w:rsidR="009B0FF8" w:rsidRPr="00A92FF2" w:rsidRDefault="009B0FF8" w:rsidP="002B240B">
      <w:pPr>
        <w:pStyle w:val="a3"/>
        <w:tabs>
          <w:tab w:val="left" w:pos="1134"/>
          <w:tab w:val="left" w:pos="1276"/>
        </w:tabs>
        <w:spacing w:after="0" w:line="360" w:lineRule="auto"/>
        <w:ind w:left="0" w:firstLine="709"/>
        <w:jc w:val="both"/>
        <w:rPr>
          <w:rFonts w:ascii="Times New Roman" w:hAnsi="Times New Roman"/>
          <w:sz w:val="28"/>
          <w:szCs w:val="28"/>
          <w:u w:val="single"/>
        </w:rPr>
      </w:pPr>
      <w:r w:rsidRPr="00A92FF2">
        <w:rPr>
          <w:rFonts w:ascii="Times New Roman" w:hAnsi="Times New Roman"/>
          <w:sz w:val="28"/>
          <w:szCs w:val="28"/>
          <w:u w:val="single"/>
        </w:rPr>
        <w:t>Письменно:</w:t>
      </w:r>
    </w:p>
    <w:p w:rsidR="009B0FF8" w:rsidRPr="006D43EF"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написать диктант в объеме 8-10 тактов в пройденных тональностях и размерах, включающий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синкоп, триолей, ритмов с залигованными нотами.</w:t>
      </w:r>
    </w:p>
    <w:p w:rsidR="00A92FF2" w:rsidRDefault="00A92FF2" w:rsidP="00A92FF2">
      <w:pPr>
        <w:spacing w:after="0" w:line="360" w:lineRule="auto"/>
        <w:ind w:left="709"/>
        <w:jc w:val="both"/>
        <w:rPr>
          <w:rFonts w:ascii="Times New Roman" w:hAnsi="Times New Roman"/>
          <w:sz w:val="28"/>
          <w:szCs w:val="28"/>
        </w:rPr>
      </w:pPr>
      <w:r w:rsidRPr="006D43EF">
        <w:rPr>
          <w:rFonts w:ascii="Times New Roman" w:hAnsi="Times New Roman"/>
          <w:sz w:val="28"/>
          <w:szCs w:val="28"/>
        </w:rPr>
        <w:t>определить  на слух и записать   инте</w:t>
      </w:r>
      <w:r>
        <w:rPr>
          <w:rFonts w:ascii="Times New Roman" w:hAnsi="Times New Roman"/>
          <w:sz w:val="28"/>
          <w:szCs w:val="28"/>
        </w:rPr>
        <w:t>рвалы и аккорды вне тональности;</w:t>
      </w:r>
      <w:r w:rsidRPr="006D43EF">
        <w:rPr>
          <w:rFonts w:ascii="Times New Roman" w:hAnsi="Times New Roman"/>
          <w:sz w:val="28"/>
          <w:szCs w:val="28"/>
        </w:rPr>
        <w:t xml:space="preserve"> </w:t>
      </w:r>
    </w:p>
    <w:p w:rsidR="00A92FF2" w:rsidRDefault="00A92FF2" w:rsidP="00A92FF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Pr="006D43EF">
        <w:rPr>
          <w:rFonts w:ascii="Times New Roman" w:hAnsi="Times New Roman"/>
          <w:sz w:val="28"/>
          <w:szCs w:val="28"/>
        </w:rPr>
        <w:t>определить на слух и записать п</w:t>
      </w:r>
      <w:r>
        <w:rPr>
          <w:rFonts w:ascii="Times New Roman" w:hAnsi="Times New Roman"/>
          <w:sz w:val="28"/>
          <w:szCs w:val="28"/>
        </w:rPr>
        <w:t>оследовательность интервалов и</w:t>
      </w:r>
      <w:r w:rsidRPr="006D43EF">
        <w:rPr>
          <w:rFonts w:ascii="Times New Roman" w:hAnsi="Times New Roman"/>
          <w:sz w:val="28"/>
          <w:szCs w:val="28"/>
        </w:rPr>
        <w:t xml:space="preserve"> аккордов в тональности.</w:t>
      </w:r>
    </w:p>
    <w:p w:rsidR="009B0FF8" w:rsidRPr="00A92FF2" w:rsidRDefault="00A92FF2" w:rsidP="002B240B">
      <w:pPr>
        <w:pStyle w:val="a3"/>
        <w:tabs>
          <w:tab w:val="left" w:pos="1134"/>
          <w:tab w:val="left" w:pos="1276"/>
        </w:tabs>
        <w:spacing w:after="0" w:line="360" w:lineRule="auto"/>
        <w:ind w:left="0" w:firstLine="709"/>
        <w:jc w:val="both"/>
        <w:rPr>
          <w:rFonts w:ascii="Times New Roman" w:hAnsi="Times New Roman"/>
          <w:sz w:val="28"/>
          <w:szCs w:val="28"/>
          <w:u w:val="single"/>
        </w:rPr>
      </w:pPr>
      <w:r w:rsidRPr="00A92FF2">
        <w:rPr>
          <w:rFonts w:ascii="Times New Roman" w:hAnsi="Times New Roman"/>
          <w:sz w:val="28"/>
          <w:szCs w:val="28"/>
          <w:u w:val="single"/>
        </w:rPr>
        <w:t>Устно:</w:t>
      </w:r>
    </w:p>
    <w:p w:rsidR="009B0FF8" w:rsidRPr="00A92FF2"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A92FF2">
        <w:rPr>
          <w:rFonts w:ascii="Times New Roman" w:hAnsi="Times New Roman"/>
          <w:sz w:val="28"/>
          <w:szCs w:val="28"/>
        </w:rPr>
        <w:t>- спеть с листа мелодию, соответствующую программным требованиям трудности, с дирижированием;</w:t>
      </w:r>
    </w:p>
    <w:p w:rsidR="009B0FF8" w:rsidRPr="00A92FF2"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A92FF2">
        <w:rPr>
          <w:rFonts w:ascii="Times New Roman" w:hAnsi="Times New Roman"/>
          <w:sz w:val="28"/>
          <w:szCs w:val="28"/>
        </w:rPr>
        <w:t>- спеть  различные виды пройденных мажорных и минорных гамм от любой ступени;</w:t>
      </w:r>
    </w:p>
    <w:p w:rsidR="009B0FF8" w:rsidRPr="00A92FF2"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A92FF2">
        <w:rPr>
          <w:rFonts w:ascii="Times New Roman" w:hAnsi="Times New Roman"/>
          <w:sz w:val="28"/>
          <w:szCs w:val="28"/>
        </w:rPr>
        <w:t>- спеть или прочитать хроматическую гамму;</w:t>
      </w:r>
    </w:p>
    <w:p w:rsidR="009B0FF8" w:rsidRPr="00A92FF2"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A92FF2">
        <w:rPr>
          <w:rFonts w:ascii="Times New Roman" w:hAnsi="Times New Roman"/>
          <w:sz w:val="28"/>
          <w:szCs w:val="28"/>
        </w:rPr>
        <w:t xml:space="preserve">- спеть от звука вверх или вниз пройденные интервалы;                                </w:t>
      </w:r>
    </w:p>
    <w:p w:rsidR="009B0FF8" w:rsidRPr="00A92FF2"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A92FF2">
        <w:rPr>
          <w:rFonts w:ascii="Times New Roman" w:hAnsi="Times New Roman"/>
          <w:sz w:val="28"/>
          <w:szCs w:val="28"/>
        </w:rPr>
        <w:t>- спеть в тональности тритоны, характерные интервалы с разрешением;</w:t>
      </w:r>
    </w:p>
    <w:p w:rsidR="009B0FF8" w:rsidRPr="00A92FF2"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A92FF2">
        <w:rPr>
          <w:rFonts w:ascii="Times New Roman" w:hAnsi="Times New Roman"/>
          <w:sz w:val="28"/>
          <w:szCs w:val="28"/>
        </w:rPr>
        <w:t>- спеть от звука вверх или вниз пройденные аккорды;</w:t>
      </w:r>
    </w:p>
    <w:p w:rsidR="009B0FF8" w:rsidRDefault="009B0FF8" w:rsidP="002B240B">
      <w:pPr>
        <w:pStyle w:val="a3"/>
        <w:tabs>
          <w:tab w:val="left" w:pos="1134"/>
          <w:tab w:val="left" w:pos="1276"/>
        </w:tabs>
        <w:spacing w:after="0" w:line="360" w:lineRule="auto"/>
        <w:ind w:left="0" w:firstLine="709"/>
        <w:jc w:val="both"/>
        <w:rPr>
          <w:rFonts w:ascii="Times New Roman" w:hAnsi="Times New Roman"/>
          <w:sz w:val="28"/>
          <w:szCs w:val="28"/>
        </w:rPr>
      </w:pPr>
      <w:r w:rsidRPr="00A92FF2">
        <w:rPr>
          <w:rFonts w:ascii="Times New Roman" w:hAnsi="Times New Roman"/>
          <w:sz w:val="28"/>
          <w:szCs w:val="28"/>
        </w:rPr>
        <w:t>- спеть в тональности пройденные аккорды;</w:t>
      </w:r>
    </w:p>
    <w:p w:rsidR="00A92FF2" w:rsidRPr="00A92FF2" w:rsidRDefault="00A92FF2" w:rsidP="002B240B">
      <w:pPr>
        <w:pStyle w:val="a3"/>
        <w:tabs>
          <w:tab w:val="left" w:pos="1134"/>
          <w:tab w:val="left" w:pos="1276"/>
        </w:tabs>
        <w:spacing w:after="0" w:line="360" w:lineRule="auto"/>
        <w:ind w:left="0" w:firstLine="709"/>
        <w:jc w:val="both"/>
        <w:rPr>
          <w:rFonts w:ascii="Times New Roman" w:hAnsi="Times New Roman"/>
          <w:sz w:val="28"/>
          <w:szCs w:val="28"/>
        </w:rPr>
      </w:pPr>
    </w:p>
    <w:p w:rsidR="009B0FF8" w:rsidRDefault="009B0FF8"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C63532" w:rsidRDefault="00C63532"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C63532" w:rsidRDefault="00C63532"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C63532" w:rsidRDefault="00C63532"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C63532" w:rsidRDefault="00C63532"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C63532" w:rsidRDefault="00C63532"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C63532" w:rsidRDefault="00C63532"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C63532" w:rsidRPr="00A25FAB" w:rsidRDefault="00C63532" w:rsidP="00A92FF2">
      <w:pPr>
        <w:pStyle w:val="a3"/>
        <w:tabs>
          <w:tab w:val="left" w:pos="1134"/>
          <w:tab w:val="left" w:pos="1276"/>
        </w:tabs>
        <w:spacing w:after="0" w:line="360" w:lineRule="auto"/>
        <w:ind w:left="0" w:firstLine="709"/>
        <w:jc w:val="both"/>
        <w:rPr>
          <w:rFonts w:ascii="Times New Roman" w:hAnsi="Times New Roman"/>
          <w:color w:val="FF0000"/>
          <w:sz w:val="28"/>
          <w:szCs w:val="28"/>
        </w:rPr>
      </w:pPr>
    </w:p>
    <w:p w:rsidR="009B0FF8" w:rsidRPr="006D43EF" w:rsidRDefault="009B0FF8" w:rsidP="002B240B">
      <w:pPr>
        <w:pStyle w:val="1"/>
        <w:tabs>
          <w:tab w:val="left" w:pos="993"/>
        </w:tabs>
        <w:spacing w:line="360" w:lineRule="auto"/>
        <w:ind w:firstLine="709"/>
        <w:jc w:val="center"/>
        <w:rPr>
          <w:sz w:val="28"/>
          <w:szCs w:val="28"/>
        </w:rPr>
      </w:pPr>
      <w:r w:rsidRPr="006D43EF">
        <w:rPr>
          <w:sz w:val="28"/>
          <w:szCs w:val="28"/>
          <w:lang w:val="en-US"/>
        </w:rPr>
        <w:lastRenderedPageBreak/>
        <w:t>V</w:t>
      </w:r>
      <w:r w:rsidRPr="006D43EF">
        <w:rPr>
          <w:sz w:val="28"/>
          <w:szCs w:val="28"/>
        </w:rPr>
        <w:t xml:space="preserve">. </w:t>
      </w:r>
      <w:r w:rsidRPr="006D43EF">
        <w:rPr>
          <w:sz w:val="28"/>
          <w:szCs w:val="28"/>
        </w:rPr>
        <w:tab/>
        <w:t>Методическое обеспечение учебного процесса</w:t>
      </w:r>
    </w:p>
    <w:p w:rsidR="009B0FF8" w:rsidRDefault="009B0FF8" w:rsidP="002B240B">
      <w:pPr>
        <w:tabs>
          <w:tab w:val="left" w:pos="993"/>
        </w:tabs>
        <w:spacing w:after="0" w:line="360" w:lineRule="auto"/>
        <w:ind w:firstLine="709"/>
        <w:jc w:val="both"/>
        <w:rPr>
          <w:rFonts w:ascii="Times New Roman" w:hAnsi="Times New Roman"/>
          <w:sz w:val="28"/>
          <w:szCs w:val="28"/>
          <w:lang w:eastAsia="en-US"/>
        </w:rPr>
      </w:pPr>
      <w:r w:rsidRPr="006D43E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A92FF2" w:rsidRPr="006D43EF" w:rsidRDefault="00A92FF2" w:rsidP="002B240B">
      <w:pPr>
        <w:tabs>
          <w:tab w:val="left" w:pos="993"/>
        </w:tabs>
        <w:spacing w:after="0" w:line="360" w:lineRule="auto"/>
        <w:ind w:firstLine="709"/>
        <w:jc w:val="both"/>
        <w:rPr>
          <w:rFonts w:ascii="Times New Roman" w:hAnsi="Times New Roman"/>
          <w:sz w:val="28"/>
          <w:szCs w:val="28"/>
          <w:lang w:eastAsia="en-US"/>
        </w:rPr>
      </w:pP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педагогическим работникам по основным формам работы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Выработка равномерного дыхания, умения распределять его на музыкальную фразу.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Слуховое осознание чистой интонации.</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мажорных гамм вверх и вниз, отдельных тетрахордов.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 неустойчивых ступеней с разрешениями, опевания устойчивых ступеней.</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песен от разных звуков, в пройденных тональностях.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простых мелодий с дирижированием.</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в двухголосном примере.</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Движения под музыку.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ритмического рисунка (простукивание, проговаривание на слоги).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рисунка по записи (ритмические карточки, нотный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Узнавание мелодии по ритмическому рисунку.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Ритмические фигуры в размере 2/4 (две четверти, четверть и две восьмые, две восьмые и четверть, четыре восьмые, половинная).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¾ (три четверти, половинная и четверть, четверть и половинная, половинная с точкой).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Навыки тактирования и дирижирования в размерах 2/4,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9B0FF8" w:rsidRPr="006D43EF" w:rsidRDefault="00A92FF2" w:rsidP="000771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Исполнение двухголосных </w:t>
      </w:r>
      <w:r w:rsidR="009B0FF8" w:rsidRPr="006D43EF">
        <w:rPr>
          <w:rFonts w:ascii="Times New Roman" w:hAnsi="Times New Roman"/>
          <w:sz w:val="28"/>
          <w:szCs w:val="28"/>
        </w:rPr>
        <w:t>ритмических партитур на основе изученных ритмических фигур (с сопровождением фортепиано или без).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характера музыкального произведения.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сопоставление одноименного мажора и минора).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структуры, количества фраз.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устойчивости, неустойчивости отдельных оборотов.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размера музыкального построения, знакомых ритмических фигур.</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Развитие музыкальной памяти и внутреннего слуха.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и запись мелодических построений от разных нот.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ритмического рисунка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предварительно спетых с названием звуков.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Запись мелодий в объеме 4-8 тактов в пройденных тональностях.</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Допевание мелодии до устойчивого звука.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простейшего ритмического аккомпанемента к исполняемым примерам.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сочиненных мелодий.</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Рисунки к песням, музыкальным произведениям.</w:t>
      </w:r>
    </w:p>
    <w:p w:rsidR="00A92FF2" w:rsidRDefault="00A92FF2" w:rsidP="00077136">
      <w:pPr>
        <w:spacing w:after="0" w:line="360" w:lineRule="auto"/>
        <w:ind w:firstLine="709"/>
        <w:jc w:val="both"/>
        <w:rPr>
          <w:rFonts w:ascii="Times New Roman" w:hAnsi="Times New Roman"/>
          <w:sz w:val="28"/>
          <w:szCs w:val="28"/>
        </w:rPr>
      </w:pPr>
    </w:p>
    <w:p w:rsidR="00CC772A" w:rsidRPr="006D43EF" w:rsidRDefault="00CC772A"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2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отдельных тетрахордов.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неустойчивых ступеней с разрешением.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мажоре (м.2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00A92FF2">
        <w:rPr>
          <w:rFonts w:ascii="Times New Roman" w:hAnsi="Times New Roman"/>
          <w:sz w:val="28"/>
          <w:szCs w:val="28"/>
        </w:rPr>
        <w:t xml:space="preserve">, </w:t>
      </w:r>
      <w:r w:rsidRPr="006D43EF">
        <w:rPr>
          <w:rFonts w:ascii="Times New Roman" w:hAnsi="Times New Roman"/>
          <w:sz w:val="28"/>
          <w:szCs w:val="28"/>
        </w:rPr>
        <w:t xml:space="preserve">м.3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миноре (м.2 на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м.3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A92FF2"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простых секвенций с использованием прорабатываемых мелодических оборотов</w:t>
      </w:r>
      <w:r w:rsidR="00A92FF2">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w:t>
      </w:r>
      <w:r w:rsidR="00A92FF2">
        <w:rPr>
          <w:rFonts w:ascii="Times New Roman" w:hAnsi="Times New Roman"/>
          <w:sz w:val="28"/>
          <w:szCs w:val="28"/>
        </w:rPr>
        <w:t>,</w:t>
      </w:r>
      <w:r w:rsidRPr="006D43EF">
        <w:rPr>
          <w:rFonts w:ascii="Times New Roman" w:hAnsi="Times New Roman"/>
          <w:sz w:val="28"/>
          <w:szCs w:val="28"/>
        </w:rPr>
        <w:t xml:space="preserve"> </w:t>
      </w:r>
      <w:r w:rsidR="00A92FF2">
        <w:rPr>
          <w:rFonts w:ascii="Times New Roman" w:hAnsi="Times New Roman"/>
          <w:sz w:val="28"/>
          <w:szCs w:val="28"/>
        </w:rPr>
        <w:t>¾,</w:t>
      </w:r>
      <w:r w:rsidRPr="006D43EF">
        <w:rPr>
          <w:rFonts w:ascii="Times New Roman" w:hAnsi="Times New Roman"/>
          <w:sz w:val="28"/>
          <w:szCs w:val="28"/>
        </w:rPr>
        <w:t xml:space="preserve"> 4/4 с дирижированием.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Чтение с листа простейших мелодий.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Чередование пения вслух и про себя, поочередное пение фразами, группами и индивидуально.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по нотам (группами, с аккомпанементом педагога).</w:t>
      </w:r>
    </w:p>
    <w:p w:rsidR="00A92FF2" w:rsidRPr="006D43EF" w:rsidRDefault="00A92FF2" w:rsidP="00C63532">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Повторение данного на слух ритмического рисунка: на слоги, простукиванием.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на слоги, простукиванием.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 (четверть с точкой и восьмая, четыре шестнадцатых).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с восьмыми в размере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Основные ритмические фигуры в размере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размерах 2/4, 3/ 4,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половинная, целая.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пройденных размерах.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Упражнения на ритмические остинато.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Ритмический аккомпанемент к выученным мелодиям.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простейших ритмических партитур, в том числе ритмического канона.</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трех видов).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устойчивых и неустойчивых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минорного трезвучия в мелодическом и гармоническом звучании.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мелодическом и гармоническом звучании, скачков на ч.4, ч.5, ч.8.</w:t>
      </w:r>
    </w:p>
    <w:p w:rsidR="00E2425F" w:rsidRPr="006D43EF" w:rsidRDefault="00E2425F" w:rsidP="002B240B">
      <w:pPr>
        <w:spacing w:after="0" w:line="360" w:lineRule="auto"/>
        <w:ind w:firstLine="709"/>
        <w:jc w:val="both"/>
        <w:rPr>
          <w:rFonts w:ascii="Times New Roman" w:hAnsi="Times New Roman"/>
          <w:sz w:val="28"/>
          <w:szCs w:val="28"/>
        </w:rPr>
      </w:pPr>
    </w:p>
    <w:p w:rsidR="00E2425F" w:rsidRPr="006D43EF" w:rsidRDefault="009B0FF8" w:rsidP="00E2425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по развитию музыкальной памяти и внутреннего слуха.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Досочинение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вариантов фразы.</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CC772A" w:rsidRPr="006D43EF" w:rsidRDefault="00CC772A" w:rsidP="00C63532">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тетрахордов пройденных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неустойчивых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с использованием прорабатываемых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w:t>
      </w:r>
    </w:p>
    <w:p w:rsid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мажорного и минорного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обращений тонического трезвучия.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главных трезвучий.</w:t>
      </w:r>
    </w:p>
    <w:p w:rsidR="00CC772A" w:rsidRPr="006D43EF" w:rsidRDefault="00CC772A"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двухголосия (для продвинутых учеников).</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пройденных размерах 2/4, 3/4, 4/4 (восьмая и две шестнадцатых, две шестнадцатых и восьмая).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 основные ритмические фигуры.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простукиванием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выученных мелодий с собственным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  ритмического остинато.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взятых отдельно в мелодическом и гармоническом звучании (в ладу, от звука);</w:t>
      </w:r>
    </w:p>
    <w:p w:rsidR="009B0FF8" w:rsidRP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пройденных интервалов в ладу, взятых последовательно (3-4 интервала);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и минорного  трезвучия, взятого от звука;</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трезвучий главных ступеней в мажоре и миноре (для подвинутых групп).</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две шестнадцатых и восьмая в размерах 2/4, 3/ 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восьмые;</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с использованием интонаций пройденных интервалов, 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и ритмических вариантов фразы,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ответного (второго)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второго голоса к заданной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из предложенных аккордов.</w:t>
      </w:r>
    </w:p>
    <w:p w:rsidR="00CC772A" w:rsidRDefault="00CC772A"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Pr="006D43EF" w:rsidRDefault="00C6353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4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гамм,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с разрешением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ранее пройденных интервалов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м.7 на </w:t>
      </w:r>
      <w:r w:rsidRPr="006D43EF">
        <w:rPr>
          <w:rFonts w:ascii="Times New Roman" w:hAnsi="Times New Roman"/>
          <w:sz w:val="28"/>
          <w:szCs w:val="28"/>
          <w:lang w:val="en-US"/>
        </w:rPr>
        <w:t>V</w:t>
      </w:r>
      <w:r w:rsidRPr="006D43EF">
        <w:rPr>
          <w:rFonts w:ascii="Times New Roman" w:hAnsi="Times New Roman"/>
          <w:sz w:val="28"/>
          <w:szCs w:val="28"/>
        </w:rPr>
        <w:t xml:space="preserve"> ступени в мажоре и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ум.5 на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ступени  и ув.4 на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в натуральном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двухголосных примеров, в том числе канонов.</w:t>
      </w:r>
    </w:p>
    <w:p w:rsidR="00E2425F" w:rsidRDefault="00E2425F" w:rsidP="002B240B">
      <w:pPr>
        <w:spacing w:after="0" w:line="360" w:lineRule="auto"/>
        <w:ind w:firstLine="709"/>
        <w:jc w:val="both"/>
        <w:rPr>
          <w:rFonts w:ascii="Times New Roman" w:hAnsi="Times New Roman"/>
          <w:sz w:val="28"/>
          <w:szCs w:val="28"/>
        </w:rPr>
      </w:pPr>
    </w:p>
    <w:p w:rsidR="00C63532" w:rsidRDefault="00C63532" w:rsidP="002B240B">
      <w:pPr>
        <w:spacing w:after="0" w:line="360" w:lineRule="auto"/>
        <w:ind w:firstLine="709"/>
        <w:jc w:val="both"/>
        <w:rPr>
          <w:rFonts w:ascii="Times New Roman" w:hAnsi="Times New Roman"/>
          <w:sz w:val="28"/>
          <w:szCs w:val="28"/>
        </w:rPr>
      </w:pPr>
    </w:p>
    <w:p w:rsidR="00C63532" w:rsidRPr="006D43EF" w:rsidRDefault="00C6353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 работа над дирижерским жестом.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двухголосия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примеров с листа.</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пройденных интервалов вне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r w:rsidR="00E2425F">
        <w:rPr>
          <w:rFonts w:ascii="Times New Roman" w:hAnsi="Times New Roman"/>
          <w:sz w:val="28"/>
          <w:szCs w:val="28"/>
        </w:rPr>
        <w:t>.</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 по памяти.</w:t>
      </w:r>
    </w:p>
    <w:p w:rsidR="00E2425F" w:rsidRPr="00C63532"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Письменный диктант в тональностях до 4-х знаков в объеме 8 тактов, включающий пройденные мелодические обороты и ритмические группы</w:t>
      </w:r>
      <w:r w:rsidR="00E2425F">
        <w:rPr>
          <w:rFonts w:ascii="Times New Roman" w:hAnsi="Times New Roman"/>
          <w:sz w:val="28"/>
          <w:szCs w:val="28"/>
        </w:rPr>
        <w:t>.</w:t>
      </w:r>
      <w:r w:rsidRPr="006D43EF">
        <w:rPr>
          <w:rFonts w:ascii="Times New Roman" w:hAnsi="Times New Roman"/>
          <w:sz w:val="28"/>
          <w:szCs w:val="28"/>
        </w:rPr>
        <w:t xml:space="preserve"> </w:t>
      </w:r>
    </w:p>
    <w:p w:rsidR="00E2425F" w:rsidRPr="006D43EF" w:rsidRDefault="00E2425F" w:rsidP="002B240B">
      <w:pPr>
        <w:spacing w:after="0" w:line="360" w:lineRule="auto"/>
        <w:jc w:val="both"/>
        <w:rPr>
          <w:rFonts w:ascii="Times New Roman" w:hAnsi="Times New Roman"/>
          <w:b/>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мелодических и ритмических вариантов фразы, предложения.</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различного жанра, характера</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с использованием пройденных ритмических рисунков.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басового голоса к данной мелодии с использованием главных ступеней.</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с помощью изученных аккордов.</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с аккомпанементом (собственным или другого ученика, или педагога).</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5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5 знаков,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обращениями и разрешениями.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от звука с разрешением в две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интервалов (мелодически 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одноголосных секвенций.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диатонических секвенций</w:t>
      </w:r>
      <w:r w:rsidR="00E2425F">
        <w:rPr>
          <w:rFonts w:ascii="Times New Roman" w:hAnsi="Times New Roman"/>
          <w:sz w:val="28"/>
          <w:szCs w:val="28"/>
        </w:rPr>
        <w:t>.</w:t>
      </w:r>
    </w:p>
    <w:p w:rsidR="009B0FF8" w:rsidRDefault="009B0FF8" w:rsidP="002B240B">
      <w:pPr>
        <w:spacing w:after="0" w:line="360" w:lineRule="auto"/>
        <w:jc w:val="both"/>
        <w:rPr>
          <w:rFonts w:ascii="Times New Roman" w:hAnsi="Times New Roman"/>
          <w:b/>
          <w:sz w:val="28"/>
          <w:szCs w:val="28"/>
        </w:rPr>
      </w:pPr>
    </w:p>
    <w:p w:rsidR="00C63532" w:rsidRPr="006D43EF" w:rsidRDefault="00C63532" w:rsidP="002B240B">
      <w:pPr>
        <w:spacing w:after="0" w:line="360" w:lineRule="auto"/>
        <w:jc w:val="both"/>
        <w:rPr>
          <w:rFonts w:ascii="Times New Roman" w:hAnsi="Times New Roman"/>
          <w:b/>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листа канонов и несложных двухголосных примеров.</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Простукивание записанного ритмического рисунка в пройденных размерах.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 в размерах 2/4, 3/4,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над дирижерским жестом в размере 6/8.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простых размерах при пении двухголосия с собственным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мелодий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Двухголосные ритмические упражнения группами и индивидуально (двумя руками).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с листа.</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Определение на слух и осознание в прослушанном музыкальном построении его формы (период, </w:t>
      </w:r>
      <w:r w:rsidR="00E2425F">
        <w:rPr>
          <w:rFonts w:ascii="Times New Roman" w:hAnsi="Times New Roman"/>
          <w:sz w:val="28"/>
          <w:szCs w:val="28"/>
        </w:rPr>
        <w:t>предложения, фразы, секвенции</w:t>
      </w:r>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Определение на слух интервалов в мелодическом и гармоническом звучании вне тональности.</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w:t>
      </w:r>
      <w:r w:rsidR="00E2425F">
        <w:rPr>
          <w:rFonts w:ascii="Times New Roman" w:hAnsi="Times New Roman"/>
          <w:sz w:val="28"/>
          <w:szCs w:val="28"/>
        </w:rPr>
        <w:t xml:space="preserve"> в пройденных тональностях (до 5</w:t>
      </w:r>
      <w:r w:rsidRPr="006D43EF">
        <w:rPr>
          <w:rFonts w:ascii="Times New Roman" w:hAnsi="Times New Roman"/>
          <w:sz w:val="28"/>
          <w:szCs w:val="28"/>
        </w:rPr>
        <w:t xml:space="preserve">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аккордов в мелодическом и гармоническом звучании вне тональности.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из аккордов в пройденных тональностях  (</w:t>
      </w:r>
      <w:r w:rsidR="00E2425F">
        <w:rPr>
          <w:rFonts w:ascii="Times New Roman" w:hAnsi="Times New Roman"/>
          <w:sz w:val="28"/>
          <w:szCs w:val="28"/>
        </w:rPr>
        <w:t>до 5</w:t>
      </w:r>
      <w:r w:rsidRPr="006D43EF">
        <w:rPr>
          <w:rFonts w:ascii="Times New Roman" w:hAnsi="Times New Roman"/>
          <w:sz w:val="28"/>
          <w:szCs w:val="28"/>
        </w:rPr>
        <w:t xml:space="preserve"> аккордов)</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по памяти.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9B0FF8" w:rsidRPr="00E63C39" w:rsidRDefault="009B0FF8" w:rsidP="00E63C39">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E63C39"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color w:val="FF0000"/>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с использованием интонаций пройденных интервалов, движением по звукам пройденных аккордов.</w:t>
      </w:r>
    </w:p>
    <w:p w:rsidR="009B0FF8" w:rsidRPr="00E63C39" w:rsidRDefault="009B0FF8" w:rsidP="002B240B">
      <w:pPr>
        <w:spacing w:after="0" w:line="360" w:lineRule="auto"/>
        <w:ind w:firstLine="709"/>
        <w:jc w:val="both"/>
        <w:rPr>
          <w:rFonts w:ascii="Times New Roman" w:hAnsi="Times New Roman"/>
          <w:sz w:val="28"/>
          <w:szCs w:val="28"/>
        </w:rPr>
      </w:pPr>
      <w:r w:rsidRPr="00E63C39">
        <w:rPr>
          <w:rFonts w:ascii="Times New Roman" w:hAnsi="Times New Roman"/>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на заданный ритм.</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E63C39">
        <w:rPr>
          <w:rFonts w:ascii="Times New Roman" w:hAnsi="Times New Roman"/>
          <w:sz w:val="28"/>
          <w:szCs w:val="28"/>
        </w:rPr>
        <w:t>Cочинение мелодий с использованием изученных ритмических фигур</w:t>
      </w:r>
      <w:r w:rsidRPr="006D43EF">
        <w:rPr>
          <w:rFonts w:ascii="Times New Roman" w:hAnsi="Times New Roman"/>
          <w:color w:val="FF0000"/>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Подбор аккомпанемента к выученным мелодиям с использованием  </w:t>
      </w:r>
    </w:p>
    <w:p w:rsidR="00CC772A"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аккордов.</w:t>
      </w:r>
    </w:p>
    <w:p w:rsidR="00CC772A" w:rsidRPr="006D43EF" w:rsidRDefault="00CC772A"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6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навыки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6 знаков в ключе (три вида минора, натуральный и 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альтерированных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тритонов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всех диатонических интервалов в тональности и от звука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и его обращений с разрешениями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уменьшенного трезвучия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интервалов (мелодически 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одноголосных диатонических и модулирующих секвенций.</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диатонических и модулирующих секвенций.</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песен, романсов с собственным аккомпанементом по нотам.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с листа на секунду вверх и вниз.</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пройденных длительностей и ритмических групп: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ритмы с залигованными нотами,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ритмы с восьмыми в размерах 3/8, 6/8.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Двухголосные ритмические упражнения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с листа.</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w:t>
      </w:r>
      <w:r w:rsidR="00E2425F">
        <w:rPr>
          <w:rFonts w:ascii="Times New Roman" w:hAnsi="Times New Roman"/>
          <w:sz w:val="28"/>
          <w:szCs w:val="28"/>
        </w:rPr>
        <w:t>пределение альтерации в мелодии.</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интервалов в ладу и от звука, последовательностей и</w:t>
      </w:r>
      <w:r w:rsidR="00E2425F">
        <w:rPr>
          <w:rFonts w:ascii="Times New Roman" w:hAnsi="Times New Roman"/>
          <w:sz w:val="28"/>
          <w:szCs w:val="28"/>
        </w:rPr>
        <w:t>з интервалов в тональности  (6</w:t>
      </w:r>
      <w:r w:rsidRPr="006D43EF">
        <w:rPr>
          <w:rFonts w:ascii="Times New Roman" w:hAnsi="Times New Roman"/>
          <w:sz w:val="28"/>
          <w:szCs w:val="28"/>
        </w:rPr>
        <w:t xml:space="preserve"> интервалов).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аккордов в ладу и от звука, последовательнос</w:t>
      </w:r>
      <w:r w:rsidR="00E2425F">
        <w:rPr>
          <w:rFonts w:ascii="Times New Roman" w:hAnsi="Times New Roman"/>
          <w:sz w:val="28"/>
          <w:szCs w:val="28"/>
        </w:rPr>
        <w:t xml:space="preserve">тей из нескольких аккордов (6 </w:t>
      </w:r>
      <w:r w:rsidRPr="006D43EF">
        <w:rPr>
          <w:rFonts w:ascii="Times New Roman" w:hAnsi="Times New Roman"/>
          <w:sz w:val="28"/>
          <w:szCs w:val="28"/>
        </w:rPr>
        <w:t>аккордов).</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E2425F"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sz w:val="28"/>
          <w:szCs w:val="28"/>
        </w:rPr>
        <w:t xml:space="preserve">          </w:t>
      </w:r>
      <w:r w:rsidRPr="006D43EF">
        <w:rPr>
          <w:rFonts w:ascii="Times New Roman" w:hAnsi="Times New Roman"/>
          <w:sz w:val="28"/>
          <w:szCs w:val="28"/>
          <w:lang w:val="en-US"/>
        </w:rPr>
        <w:t>C</w:t>
      </w:r>
      <w:r w:rsidRPr="006D43EF">
        <w:rPr>
          <w:rFonts w:ascii="Times New Roman" w:hAnsi="Times New Roman"/>
          <w:sz w:val="28"/>
          <w:szCs w:val="28"/>
        </w:rPr>
        <w:t>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подбор подголоска.</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подбор аккомпанемента к мелодии с испо</w:t>
      </w:r>
      <w:r w:rsidR="00E2425F">
        <w:rPr>
          <w:rFonts w:ascii="Times New Roman" w:hAnsi="Times New Roman"/>
          <w:sz w:val="28"/>
          <w:szCs w:val="28"/>
        </w:rPr>
        <w:t>льзованием пройденных аккордов.</w:t>
      </w:r>
    </w:p>
    <w:p w:rsidR="00E2425F" w:rsidRDefault="00E2425F" w:rsidP="002B240B">
      <w:pPr>
        <w:spacing w:after="0" w:line="360" w:lineRule="auto"/>
        <w:ind w:firstLine="709"/>
        <w:jc w:val="both"/>
        <w:rPr>
          <w:rFonts w:ascii="Times New Roman" w:hAnsi="Times New Roman"/>
          <w:sz w:val="28"/>
          <w:szCs w:val="28"/>
        </w:rPr>
      </w:pP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7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7 знаков в ключе (три вида минора, натуральный и 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альтерированных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ладов.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пройденных диатонических интервалов от звука и в тональности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характерных интервалов в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вводных септаккордов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(одн</w:t>
      </w:r>
      <w:r w:rsidR="00E2425F">
        <w:rPr>
          <w:rFonts w:ascii="Times New Roman" w:hAnsi="Times New Roman"/>
          <w:sz w:val="28"/>
          <w:szCs w:val="28"/>
        </w:rPr>
        <w:t>оголосных, двухголосных)</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мелодий в диатонических ладах.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мелодий, включающих пройденные интонационные и ритмические трудности.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Транспонирование выученных мелодий на секунду и терцию.</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всех пройденных длительностей и размеров.</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внутритактовых синкоп.</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 чтении с листа.</w:t>
      </w:r>
    </w:p>
    <w:p w:rsidR="00E2425F" w:rsidRPr="006D43EF" w:rsidRDefault="00E2425F" w:rsidP="002B240B">
      <w:pPr>
        <w:tabs>
          <w:tab w:val="left" w:pos="3780"/>
        </w:tabs>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альтерации в мелодии</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модуляции в родственные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интервалов в ладу и от звука, последовательностей из интервалов в тональности  (7-8 интервалов).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Запись простейших двухголосных примеров, последовательности интервалов. </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аккордовой последовательности.</w:t>
      </w: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подголоска к мелодии.</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и запись двухголосных построений.</w:t>
      </w:r>
    </w:p>
    <w:p w:rsidR="009B0FF8" w:rsidRDefault="009B0FF8" w:rsidP="002B240B">
      <w:pPr>
        <w:tabs>
          <w:tab w:val="left" w:pos="3780"/>
        </w:tabs>
        <w:spacing w:after="0" w:line="360" w:lineRule="auto"/>
        <w:ind w:firstLine="709"/>
        <w:jc w:val="both"/>
        <w:rPr>
          <w:rFonts w:ascii="Times New Roman" w:hAnsi="Times New Roman"/>
          <w:sz w:val="28"/>
          <w:szCs w:val="28"/>
        </w:rPr>
      </w:pPr>
    </w:p>
    <w:p w:rsidR="00E2425F" w:rsidRPr="006D43EF" w:rsidRDefault="00E2425F" w:rsidP="002B240B">
      <w:pPr>
        <w:tabs>
          <w:tab w:val="left" w:pos="3780"/>
        </w:tabs>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8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7 знаков в ключе (три вида минора, натуральный и гармонический вид мажора, в продвинутых группах – мелодический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хроматической гаммы, оборотов с ее фрагментами.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пройденных интервалов от звука и в тональности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септаккордов.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обращений малого мажорного септаккорда.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увеличенного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(одноголосных, двухголосных</w:t>
      </w:r>
      <w:r w:rsidR="00E2425F">
        <w:rPr>
          <w:rFonts w:ascii="Times New Roman" w:hAnsi="Times New Roman"/>
          <w:sz w:val="28"/>
          <w:szCs w:val="28"/>
        </w:rPr>
        <w:t>).</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Разучивание и пение с дирижированием мелодий в пройденных тональностях, включающих хроматические вспомогательные и проходящие </w:t>
      </w:r>
      <w:r w:rsidRPr="006D43EF">
        <w:rPr>
          <w:rFonts w:ascii="Times New Roman" w:hAnsi="Times New Roman"/>
          <w:sz w:val="28"/>
          <w:szCs w:val="28"/>
        </w:rPr>
        <w:lastRenderedPageBreak/>
        <w:t>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Закрепление навыка чтения с листа и дирижирования.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на секунду и терцию, закрепление навыка транспонирования.</w:t>
      </w:r>
    </w:p>
    <w:p w:rsidR="00757DCD" w:rsidRPr="006D43EF" w:rsidRDefault="00757DCD"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всех пройденных длительностей и размеров.</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междутактовых синкоп.</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Размеры 9/8, 12/8.</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Default="009B0FF8" w:rsidP="00077136">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 чтении с листа</w:t>
      </w:r>
    </w:p>
    <w:p w:rsidR="00757DCD" w:rsidRPr="00077136" w:rsidRDefault="00757DCD" w:rsidP="00077136">
      <w:pPr>
        <w:tabs>
          <w:tab w:val="left" w:pos="3780"/>
        </w:tabs>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отклонений и модуляций в родственные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p>
    <w:p w:rsidR="00757DCD" w:rsidRPr="006D43EF" w:rsidRDefault="00757DCD"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757DCD"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Запись простейших двухголосных примеров, последовательности интервалов. </w:t>
      </w:r>
    </w:p>
    <w:p w:rsidR="009B0FF8"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аккордовых последовательностей.</w:t>
      </w:r>
    </w:p>
    <w:p w:rsidR="00757DCD" w:rsidRPr="006D43EF" w:rsidRDefault="00757DCD" w:rsidP="002B240B">
      <w:pPr>
        <w:tabs>
          <w:tab w:val="left" w:pos="3780"/>
        </w:tabs>
        <w:spacing w:after="0" w:line="360" w:lineRule="auto"/>
        <w:ind w:firstLine="709"/>
        <w:jc w:val="both"/>
        <w:rPr>
          <w:rFonts w:ascii="Times New Roman" w:hAnsi="Times New Roman"/>
          <w:sz w:val="28"/>
          <w:szCs w:val="28"/>
        </w:rPr>
      </w:pP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tabs>
          <w:tab w:val="left" w:pos="3780"/>
        </w:tabs>
        <w:spacing w:after="0" w:line="360" w:lineRule="auto"/>
        <w:jc w:val="both"/>
        <w:rPr>
          <w:rFonts w:ascii="Times New Roman" w:hAnsi="Times New Roman"/>
          <w:sz w:val="28"/>
          <w:szCs w:val="28"/>
        </w:rPr>
      </w:pPr>
      <w:r w:rsidRPr="006D43EF">
        <w:rPr>
          <w:rFonts w:ascii="Times New Roman" w:hAnsi="Times New Roman"/>
          <w:sz w:val="28"/>
          <w:szCs w:val="28"/>
        </w:rPr>
        <w:t xml:space="preserve">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на заданный ритмический рисунок.</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подголоска к мелодии.</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w:t>
      </w:r>
    </w:p>
    <w:p w:rsidR="009B0FF8"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и запись аккордовых последовательностей.</w:t>
      </w:r>
    </w:p>
    <w:p w:rsidR="00757DCD" w:rsidRPr="006D43EF" w:rsidRDefault="00757DCD" w:rsidP="002B240B">
      <w:pPr>
        <w:tabs>
          <w:tab w:val="left" w:pos="3780"/>
        </w:tabs>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9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различных звукорядов от заданного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хроматической гаммы, оборотов с ее фрагментами.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пройденных интервалов от звука и в тональности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от звука и в тональности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трезвучий от звука и в тональности с обращениями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7 видов септаккордов от звука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(одноголосных, двухголосных, диатонических или модулирующих).</w:t>
      </w:r>
    </w:p>
    <w:p w:rsidR="00757DCD" w:rsidRPr="006D43EF" w:rsidRDefault="00757DCD"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на секунду и терцию, закрепление навыка транспонирования.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Закрепление навыка чтения с листа и дирижирования. Транспонирование с листа на секунду.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757DCD" w:rsidRPr="006D43EF" w:rsidRDefault="00757DCD"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Ритмические упражнения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 чтении с листа.</w:t>
      </w:r>
    </w:p>
    <w:p w:rsidR="00757DCD" w:rsidRPr="006D43EF" w:rsidRDefault="00757DCD" w:rsidP="002B240B">
      <w:pPr>
        <w:tabs>
          <w:tab w:val="left" w:pos="3780"/>
        </w:tabs>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отклонений и модуляций в родственные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ладовых особенностей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p>
    <w:p w:rsidR="00757DCD" w:rsidRPr="00077136" w:rsidRDefault="00757DCD"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w:t>
      </w:r>
      <w:r w:rsidRPr="006D43EF">
        <w:rPr>
          <w:rFonts w:ascii="Times New Roman" w:hAnsi="Times New Roman"/>
          <w:sz w:val="28"/>
          <w:szCs w:val="28"/>
        </w:rPr>
        <w:lastRenderedPageBreak/>
        <w:t>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Запись несложных двухголосных диктантов (4-8 тактов), последовательности интервалов. </w:t>
      </w:r>
    </w:p>
    <w:p w:rsidR="009B0FF8"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аккордовых последовательностей.</w:t>
      </w:r>
    </w:p>
    <w:p w:rsidR="00757DCD" w:rsidRPr="006D43EF" w:rsidRDefault="00757DCD" w:rsidP="002B240B">
      <w:pPr>
        <w:tabs>
          <w:tab w:val="left" w:pos="3780"/>
        </w:tabs>
        <w:spacing w:after="0" w:line="360" w:lineRule="auto"/>
        <w:ind w:firstLine="709"/>
        <w:jc w:val="both"/>
        <w:rPr>
          <w:rFonts w:ascii="Times New Roman" w:hAnsi="Times New Roman"/>
          <w:sz w:val="28"/>
          <w:szCs w:val="28"/>
        </w:rPr>
      </w:pP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на заданный ритмический рисунок.</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различного характера, формы, жанра.</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подголоска к мелодии.</w:t>
      </w:r>
    </w:p>
    <w:p w:rsidR="009B0FF8" w:rsidRPr="006D43EF" w:rsidRDefault="009B0FF8" w:rsidP="00077136">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w:t>
      </w:r>
    </w:p>
    <w:p w:rsidR="009B0FF8" w:rsidRDefault="009B0FF8" w:rsidP="00077136">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и запись аккордовых последовательностей.</w:t>
      </w:r>
    </w:p>
    <w:p w:rsidR="00757DCD" w:rsidRPr="00077136" w:rsidRDefault="00757DCD" w:rsidP="00077136">
      <w:pPr>
        <w:tabs>
          <w:tab w:val="left" w:pos="3780"/>
        </w:tabs>
        <w:spacing w:after="0" w:line="360" w:lineRule="auto"/>
        <w:ind w:firstLine="709"/>
        <w:jc w:val="both"/>
        <w:rPr>
          <w:rFonts w:ascii="Times New Roman" w:hAnsi="Times New Roman"/>
          <w:sz w:val="28"/>
          <w:szCs w:val="28"/>
        </w:rPr>
      </w:pP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по организации самостоятельной работы учащихся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w:t>
      </w:r>
      <w:r w:rsidRPr="006D43EF">
        <w:rPr>
          <w:rFonts w:ascii="Times New Roman" w:hAnsi="Times New Roman"/>
          <w:sz w:val="28"/>
          <w:szCs w:val="28"/>
        </w:rPr>
        <w:lastRenderedPageBreak/>
        <w:t xml:space="preserve">(выучивание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757DCD" w:rsidRPr="006D43EF" w:rsidRDefault="00757DCD" w:rsidP="002B240B">
      <w:pPr>
        <w:spacing w:after="0" w:line="360" w:lineRule="auto"/>
        <w:ind w:firstLine="709"/>
        <w:jc w:val="both"/>
        <w:rPr>
          <w:rFonts w:ascii="Times New Roman" w:hAnsi="Times New Roman"/>
          <w:sz w:val="28"/>
          <w:szCs w:val="28"/>
        </w:rPr>
      </w:pPr>
    </w:p>
    <w:p w:rsidR="009B0FF8" w:rsidRPr="006D43EF" w:rsidRDefault="009B0FF8" w:rsidP="002B240B">
      <w:pPr>
        <w:tabs>
          <w:tab w:val="left" w:pos="3600"/>
        </w:tabs>
        <w:spacing w:after="0" w:line="360" w:lineRule="auto"/>
        <w:rPr>
          <w:rFonts w:ascii="Times New Roman" w:hAnsi="Times New Roman"/>
          <w:b/>
          <w:sz w:val="28"/>
          <w:szCs w:val="28"/>
        </w:rPr>
      </w:pPr>
      <w:r w:rsidRPr="006D43EF">
        <w:rPr>
          <w:rFonts w:ascii="Times New Roman" w:hAnsi="Times New Roman"/>
          <w:b/>
          <w:sz w:val="28"/>
          <w:szCs w:val="28"/>
        </w:rPr>
        <w:tab/>
        <w:t>Организация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выполнение теоретического (возможно письменного) задания,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сольфеджирование мелодий по нотам,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 разучивание мелодий наизусть, </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транспонирование,</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интонационные упражнения (пение гамм, оборотов, интервалов, аккордов),</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исполнение двухголосных примеров с собственным аккомпанементом,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игру на фортепиано интервалов, аккордов, последовательностей,</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ритмические упражнения,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творческие задания (подбор баса, аккомпанемента, сочинение мелодии, ритмического рисунка).</w:t>
      </w:r>
    </w:p>
    <w:p w:rsidR="009B0FF8" w:rsidRDefault="009B0FF8" w:rsidP="00AE5C29">
      <w:pPr>
        <w:spacing w:after="0" w:line="360" w:lineRule="auto"/>
        <w:ind w:firstLine="644"/>
        <w:jc w:val="both"/>
        <w:rPr>
          <w:rFonts w:ascii="Times New Roman" w:hAnsi="Times New Roman"/>
          <w:sz w:val="28"/>
          <w:szCs w:val="28"/>
        </w:rPr>
      </w:pPr>
      <w:r w:rsidRPr="006D43EF">
        <w:rPr>
          <w:rFonts w:ascii="Times New Roman" w:hAnsi="Times New Roman"/>
          <w:sz w:val="28"/>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w:t>
      </w:r>
      <w:r w:rsidRPr="006D43EF">
        <w:rPr>
          <w:rFonts w:ascii="Times New Roman" w:hAnsi="Times New Roman"/>
          <w:sz w:val="28"/>
          <w:szCs w:val="28"/>
        </w:rPr>
        <w:lastRenderedPageBreak/>
        <w:t>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C772A" w:rsidRPr="00AE5C29" w:rsidRDefault="00CC772A" w:rsidP="00C63532">
      <w:pPr>
        <w:spacing w:after="0" w:line="360" w:lineRule="auto"/>
        <w:jc w:val="both"/>
        <w:rPr>
          <w:rFonts w:ascii="Times New Roman" w:hAnsi="Times New Roman"/>
          <w:sz w:val="28"/>
          <w:szCs w:val="28"/>
        </w:rPr>
      </w:pPr>
    </w:p>
    <w:p w:rsidR="009B0FF8" w:rsidRPr="006D43EF" w:rsidRDefault="009B0FF8" w:rsidP="00CC772A">
      <w:pPr>
        <w:spacing w:after="0" w:line="360" w:lineRule="auto"/>
        <w:jc w:val="center"/>
        <w:rPr>
          <w:rFonts w:ascii="Times New Roman" w:hAnsi="Times New Roman"/>
          <w:b/>
          <w:bCs/>
          <w:sz w:val="28"/>
          <w:szCs w:val="28"/>
        </w:rPr>
      </w:pPr>
      <w:r w:rsidRPr="006D43EF">
        <w:rPr>
          <w:rFonts w:ascii="Times New Roman" w:hAnsi="Times New Roman"/>
          <w:b/>
          <w:bCs/>
          <w:sz w:val="28"/>
          <w:szCs w:val="28"/>
          <w:lang w:val="en-US"/>
        </w:rPr>
        <w:lastRenderedPageBreak/>
        <w:t>VI</w:t>
      </w:r>
      <w:r w:rsidRPr="006D43EF">
        <w:rPr>
          <w:rFonts w:ascii="Times New Roman" w:hAnsi="Times New Roman"/>
          <w:b/>
          <w:bCs/>
          <w:sz w:val="28"/>
          <w:szCs w:val="28"/>
        </w:rPr>
        <w:t>.</w:t>
      </w:r>
      <w:r w:rsidRPr="006D43EF">
        <w:rPr>
          <w:rFonts w:ascii="Times New Roman" w:hAnsi="Times New Roman"/>
          <w:b/>
          <w:bCs/>
          <w:sz w:val="28"/>
          <w:szCs w:val="28"/>
        </w:rPr>
        <w:tab/>
        <w:t>Список рекомендуемой учебно-методической литературы</w:t>
      </w:r>
    </w:p>
    <w:p w:rsidR="009B0FF8" w:rsidRPr="006D43EF" w:rsidRDefault="009B0FF8" w:rsidP="002B240B">
      <w:pPr>
        <w:spacing w:after="0" w:line="360" w:lineRule="auto"/>
        <w:jc w:val="center"/>
        <w:rPr>
          <w:rFonts w:ascii="Times New Roman" w:hAnsi="Times New Roman"/>
          <w:b/>
          <w:bCs/>
          <w:i/>
          <w:sz w:val="28"/>
          <w:szCs w:val="28"/>
        </w:rPr>
      </w:pPr>
      <w:r w:rsidRPr="006D43EF">
        <w:rPr>
          <w:rFonts w:ascii="Times New Roman" w:hAnsi="Times New Roman"/>
          <w:b/>
          <w:bCs/>
          <w:i/>
          <w:sz w:val="28"/>
          <w:szCs w:val="28"/>
        </w:rPr>
        <w:t>Учебная литература</w:t>
      </w:r>
    </w:p>
    <w:p w:rsidR="00757DCD"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757DCD">
        <w:rPr>
          <w:rFonts w:ascii="Times New Roman" w:hAnsi="Times New Roman"/>
          <w:sz w:val="28"/>
          <w:szCs w:val="28"/>
        </w:rPr>
        <w:t>Баева Н., Зебряк Т. Сольфеджио 1 -2 класс. «Кифара», 2006</w:t>
      </w:r>
    </w:p>
    <w:p w:rsidR="00757DCD" w:rsidRPr="006400E9" w:rsidRDefault="00757DCD" w:rsidP="002B240B">
      <w:pPr>
        <w:numPr>
          <w:ilvl w:val="0"/>
          <w:numId w:val="7"/>
        </w:numPr>
        <w:tabs>
          <w:tab w:val="num" w:pos="786"/>
          <w:tab w:val="left" w:pos="851"/>
          <w:tab w:val="left" w:pos="1134"/>
        </w:tabs>
        <w:spacing w:after="0" w:line="360" w:lineRule="auto"/>
        <w:ind w:left="0" w:firstLine="709"/>
        <w:jc w:val="both"/>
        <w:rPr>
          <w:rFonts w:ascii="Times New Roman" w:hAnsi="Times New Roman"/>
          <w:color w:val="FF0000"/>
          <w:sz w:val="28"/>
          <w:szCs w:val="28"/>
        </w:rPr>
      </w:pPr>
      <w:r w:rsidRPr="006400E9">
        <w:rPr>
          <w:rFonts w:ascii="Times New Roman" w:hAnsi="Times New Roman"/>
          <w:color w:val="FF0000"/>
          <w:sz w:val="28"/>
          <w:szCs w:val="28"/>
        </w:rPr>
        <w:t>Барабошкина………</w:t>
      </w:r>
    </w:p>
    <w:p w:rsidR="009B0FF8" w:rsidRPr="00757DCD"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757DCD">
        <w:rPr>
          <w:rFonts w:ascii="Times New Roman" w:hAnsi="Times New Roman"/>
          <w:sz w:val="28"/>
          <w:szCs w:val="28"/>
        </w:rPr>
        <w:t xml:space="preserve">Давыдова Е., Запорожец С. Сольфеджио. 3 класс. </w:t>
      </w:r>
      <w:r w:rsidR="00AE5C29" w:rsidRPr="00757DCD">
        <w:rPr>
          <w:rFonts w:ascii="Times New Roman" w:hAnsi="Times New Roman"/>
          <w:sz w:val="28"/>
          <w:szCs w:val="28"/>
        </w:rPr>
        <w:t xml:space="preserve">– </w:t>
      </w:r>
      <w:r w:rsidRPr="00757DCD">
        <w:rPr>
          <w:rFonts w:ascii="Times New Roman" w:hAnsi="Times New Roman"/>
          <w:sz w:val="28"/>
          <w:szCs w:val="28"/>
        </w:rPr>
        <w:t>М.</w:t>
      </w:r>
      <w:r w:rsidR="006552C1">
        <w:rPr>
          <w:rFonts w:ascii="Times New Roman" w:hAnsi="Times New Roman"/>
          <w:sz w:val="28"/>
          <w:szCs w:val="28"/>
        </w:rPr>
        <w:t>:</w:t>
      </w:r>
      <w:r w:rsidRPr="00757DCD">
        <w:rPr>
          <w:rFonts w:ascii="Times New Roman" w:hAnsi="Times New Roman"/>
          <w:sz w:val="28"/>
          <w:szCs w:val="28"/>
        </w:rPr>
        <w:t xml:space="preserve"> «Музыка» 1993</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4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2007</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5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1991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Драгомиров П. Учебник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2010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1. Одноголосие.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2.  Двухголосие.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Калужская Т. Сольфеджио 6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2005</w:t>
      </w:r>
    </w:p>
    <w:p w:rsidR="009B0FF8" w:rsidRPr="006D43EF" w:rsidRDefault="009B0FF8" w:rsidP="002B240B">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sidRPr="006D43EF">
        <w:rPr>
          <w:rStyle w:val="ad"/>
          <w:rFonts w:ascii="Times New Roman" w:hAnsi="Times New Roman"/>
          <w:b w:val="0"/>
          <w:bCs/>
          <w:sz w:val="28"/>
          <w:szCs w:val="28"/>
        </w:rPr>
        <w:t>Металлиди Ж. Сольфеджио.</w:t>
      </w:r>
      <w:r w:rsidRPr="006D43EF">
        <w:rPr>
          <w:rFonts w:ascii="Times New Roman" w:hAnsi="Times New Roman"/>
          <w:b/>
          <w:sz w:val="28"/>
          <w:szCs w:val="28"/>
        </w:rPr>
        <w:t xml:space="preserve"> </w:t>
      </w:r>
      <w:r w:rsidRPr="006D43EF">
        <w:rPr>
          <w:rFonts w:ascii="Times New Roman" w:hAnsi="Times New Roman"/>
          <w:sz w:val="28"/>
          <w:szCs w:val="28"/>
        </w:rPr>
        <w:t>Мы играем, сочиняем и поем.</w:t>
      </w:r>
      <w:r w:rsidRPr="006D43EF">
        <w:rPr>
          <w:rFonts w:ascii="Times New Roman" w:hAnsi="Times New Roman"/>
          <w:b/>
          <w:sz w:val="28"/>
          <w:szCs w:val="28"/>
        </w:rPr>
        <w:t xml:space="preserve"> </w:t>
      </w:r>
      <w:r w:rsidRPr="006D43EF">
        <w:rPr>
          <w:rStyle w:val="ad"/>
          <w:rFonts w:ascii="Times New Roman" w:hAnsi="Times New Roman"/>
          <w:b w:val="0"/>
          <w:bCs/>
          <w:sz w:val="28"/>
          <w:szCs w:val="28"/>
        </w:rPr>
        <w:t xml:space="preserve">Для 1-7  классов детской музыкальной школы. </w:t>
      </w:r>
      <w:r w:rsidR="00AE5C29">
        <w:rPr>
          <w:rStyle w:val="ad"/>
          <w:rFonts w:ascii="Times New Roman" w:hAnsi="Times New Roman"/>
          <w:b w:val="0"/>
          <w:bCs/>
          <w:sz w:val="28"/>
          <w:szCs w:val="28"/>
        </w:rPr>
        <w:t xml:space="preserve">– </w:t>
      </w:r>
      <w:r w:rsidR="006400E9">
        <w:rPr>
          <w:rFonts w:ascii="Times New Roman" w:hAnsi="Times New Roman"/>
          <w:sz w:val="28"/>
          <w:szCs w:val="28"/>
        </w:rPr>
        <w:t>СПб</w:t>
      </w:r>
      <w:r w:rsidR="006552C1">
        <w:rPr>
          <w:rFonts w:ascii="Times New Roman" w:hAnsi="Times New Roman"/>
          <w:sz w:val="28"/>
          <w:szCs w:val="28"/>
        </w:rPr>
        <w:t>.</w:t>
      </w:r>
      <w:r w:rsidR="006400E9">
        <w:rPr>
          <w:rFonts w:ascii="Times New Roman" w:hAnsi="Times New Roman"/>
          <w:sz w:val="28"/>
          <w:szCs w:val="28"/>
        </w:rPr>
        <w:t>: «</w:t>
      </w:r>
      <w:r w:rsidRPr="006D43EF">
        <w:rPr>
          <w:rFonts w:ascii="Times New Roman" w:hAnsi="Times New Roman"/>
          <w:sz w:val="28"/>
          <w:szCs w:val="28"/>
        </w:rPr>
        <w:t>Композитор», 2008</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Островский А., Соловьев С., Шокин В.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«Классика-</w:t>
      </w:r>
      <w:r w:rsidRPr="006D43EF">
        <w:rPr>
          <w:rFonts w:ascii="Times New Roman" w:hAnsi="Times New Roman"/>
          <w:sz w:val="28"/>
          <w:szCs w:val="28"/>
          <w:lang w:val="en-US"/>
        </w:rPr>
        <w:t>XXI</w:t>
      </w:r>
      <w:r w:rsidRPr="006D43EF">
        <w:rPr>
          <w:rFonts w:ascii="Times New Roman" w:hAnsi="Times New Roman"/>
          <w:sz w:val="28"/>
          <w:szCs w:val="28"/>
        </w:rPr>
        <w:t>», 2003</w:t>
      </w:r>
    </w:p>
    <w:p w:rsidR="009B0FF8"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Фридкин Г. Чтение с листа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1982</w:t>
      </w:r>
    </w:p>
    <w:p w:rsidR="00757DCD" w:rsidRDefault="00757DCD"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w:t>
      </w:r>
      <w:r w:rsidR="00BD752D">
        <w:rPr>
          <w:rFonts w:ascii="Times New Roman" w:hAnsi="Times New Roman"/>
          <w:sz w:val="28"/>
          <w:szCs w:val="28"/>
        </w:rPr>
        <w:t xml:space="preserve"> Ю. Сольфеджио 1 класс. – Ростов-на-Дону «Феникс», 2005</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2 класс. – Ростов-на-Дону «Феникс», </w:t>
      </w:r>
      <w:r w:rsidRPr="00BD752D">
        <w:rPr>
          <w:rFonts w:ascii="Times New Roman" w:hAnsi="Times New Roman"/>
          <w:color w:val="FF0000"/>
          <w:sz w:val="28"/>
          <w:szCs w:val="28"/>
        </w:rPr>
        <w:t>2005</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3 класс. – Ростов-на-Дону «Феникс», </w:t>
      </w:r>
      <w:r w:rsidRPr="00BD752D">
        <w:rPr>
          <w:rFonts w:ascii="Times New Roman" w:hAnsi="Times New Roman"/>
          <w:color w:val="FF0000"/>
          <w:sz w:val="28"/>
          <w:szCs w:val="28"/>
        </w:rPr>
        <w:t>2005</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4 класс. – Ростов-на-Дону «Феникс», 2004</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5 класс. – Ростов-на-Дону «Феникс», 2007</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6-7 класс. – Ростов-на-Дону «Феникс», </w:t>
      </w:r>
      <w:r w:rsidRPr="006400E9">
        <w:rPr>
          <w:rFonts w:ascii="Times New Roman" w:hAnsi="Times New Roman"/>
          <w:color w:val="FF0000"/>
          <w:sz w:val="28"/>
          <w:szCs w:val="28"/>
        </w:rPr>
        <w:t>2005</w:t>
      </w:r>
    </w:p>
    <w:p w:rsidR="00CC772A" w:rsidRPr="00AE5C29" w:rsidRDefault="00CC772A" w:rsidP="00CC772A">
      <w:pPr>
        <w:tabs>
          <w:tab w:val="num" w:pos="786"/>
          <w:tab w:val="left" w:pos="851"/>
          <w:tab w:val="left" w:pos="1134"/>
        </w:tabs>
        <w:spacing w:after="0" w:line="360" w:lineRule="auto"/>
        <w:ind w:left="709"/>
        <w:jc w:val="both"/>
        <w:rPr>
          <w:rFonts w:ascii="Times New Roman" w:hAnsi="Times New Roman"/>
          <w:sz w:val="28"/>
          <w:szCs w:val="28"/>
        </w:rPr>
      </w:pPr>
    </w:p>
    <w:p w:rsidR="009B0FF8" w:rsidRPr="006D43EF" w:rsidRDefault="009B0FF8" w:rsidP="002B240B">
      <w:pPr>
        <w:spacing w:after="0" w:line="360" w:lineRule="auto"/>
        <w:ind w:firstLine="567"/>
        <w:jc w:val="center"/>
        <w:rPr>
          <w:rFonts w:ascii="Times New Roman" w:hAnsi="Times New Roman"/>
          <w:b/>
          <w:i/>
          <w:sz w:val="28"/>
          <w:szCs w:val="28"/>
        </w:rPr>
      </w:pPr>
      <w:r w:rsidRPr="006D43EF">
        <w:rPr>
          <w:rFonts w:ascii="Times New Roman" w:hAnsi="Times New Roman"/>
          <w:b/>
          <w:i/>
          <w:sz w:val="28"/>
          <w:szCs w:val="28"/>
        </w:rPr>
        <w:t>Учебно-методическая литература</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Абелян Л. Забавное сольфеджио. – М.: «Советский композитор», 1985</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Андреева М. От примы до октавы 2 класс ДМШ. – «Кифара», 1994</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Базарнова В. 100 диктантов по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color w:val="000000"/>
          <w:sz w:val="28"/>
          <w:szCs w:val="28"/>
        </w:rPr>
        <w:t xml:space="preserve">Быканова Е. Стоклицкая Т. Музыкальные диктанты 1-4 классы. ДМШ.  </w:t>
      </w:r>
      <w:r w:rsidR="00AE5C29">
        <w:rPr>
          <w:rFonts w:ascii="Times New Roman" w:hAnsi="Times New Roman"/>
          <w:color w:val="000000"/>
          <w:sz w:val="28"/>
          <w:szCs w:val="28"/>
        </w:rPr>
        <w:t xml:space="preserve">– </w:t>
      </w:r>
      <w:r w:rsidRPr="006D43EF">
        <w:rPr>
          <w:rFonts w:ascii="Times New Roman" w:hAnsi="Times New Roman"/>
          <w:color w:val="000000"/>
          <w:sz w:val="28"/>
          <w:szCs w:val="28"/>
        </w:rPr>
        <w:t xml:space="preserve">М., 1979 </w:t>
      </w:r>
    </w:p>
    <w:p w:rsidR="006552C1"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color w:val="000000"/>
          <w:sz w:val="28"/>
          <w:szCs w:val="28"/>
        </w:rPr>
        <w:lastRenderedPageBreak/>
        <w:t xml:space="preserve">Картавцева М. Сольфеджио </w:t>
      </w:r>
      <w:r w:rsidRPr="006400E9">
        <w:rPr>
          <w:rFonts w:ascii="Times New Roman" w:hAnsi="Times New Roman"/>
          <w:color w:val="000000"/>
          <w:sz w:val="28"/>
          <w:szCs w:val="28"/>
          <w:lang w:val="en-US"/>
        </w:rPr>
        <w:t>XXI</w:t>
      </w:r>
      <w:r w:rsidRPr="006400E9">
        <w:rPr>
          <w:rFonts w:ascii="Times New Roman" w:hAnsi="Times New Roman"/>
          <w:color w:val="000000"/>
          <w:sz w:val="28"/>
          <w:szCs w:val="28"/>
        </w:rPr>
        <w:t xml:space="preserve"> века 1-4 классы ДМШ. – </w:t>
      </w:r>
      <w:r w:rsidRPr="006400E9">
        <w:rPr>
          <w:rFonts w:ascii="Times New Roman" w:hAnsi="Times New Roman"/>
          <w:sz w:val="28"/>
          <w:szCs w:val="28"/>
        </w:rPr>
        <w:t>«Кифара»</w:t>
      </w:r>
      <w:r>
        <w:rPr>
          <w:rFonts w:ascii="Times New Roman" w:hAnsi="Times New Roman"/>
          <w:sz w:val="28"/>
          <w:szCs w:val="28"/>
        </w:rPr>
        <w:t>, 199</w:t>
      </w:r>
      <w:r w:rsidR="006552C1">
        <w:rPr>
          <w:rFonts w:ascii="Times New Roman" w:hAnsi="Times New Roman"/>
          <w:sz w:val="28"/>
          <w:szCs w:val="28"/>
        </w:rPr>
        <w:t>9</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sz w:val="28"/>
          <w:szCs w:val="28"/>
        </w:rPr>
        <w:t>Музыкальные диктанты для детской музыкальной школы (сост. Ж.Металлиди, А.Перцовская).</w:t>
      </w:r>
      <w:r w:rsidR="00AE5C29" w:rsidRPr="006400E9">
        <w:rPr>
          <w:rFonts w:ascii="Times New Roman" w:hAnsi="Times New Roman"/>
          <w:sz w:val="28"/>
          <w:szCs w:val="28"/>
        </w:rPr>
        <w:t xml:space="preserve"> – </w:t>
      </w:r>
      <w:r w:rsidR="006552C1">
        <w:rPr>
          <w:rFonts w:ascii="Times New Roman" w:hAnsi="Times New Roman"/>
          <w:sz w:val="28"/>
          <w:szCs w:val="28"/>
        </w:rPr>
        <w:t xml:space="preserve">М.: </w:t>
      </w:r>
      <w:r w:rsidRPr="006400E9">
        <w:rPr>
          <w:rFonts w:ascii="Times New Roman" w:hAnsi="Times New Roman"/>
          <w:sz w:val="28"/>
          <w:szCs w:val="28"/>
        </w:rPr>
        <w:t>«Музыка», 1995</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Королева С. Я слышу, знаю и пою. Теория музыки на уроках сольфеджио с 1-7 класс.</w:t>
      </w:r>
      <w:r w:rsidRPr="006400E9">
        <w:rPr>
          <w:rStyle w:val="ad"/>
          <w:rFonts w:ascii="Times New Roman" w:hAnsi="Times New Roman"/>
          <w:b w:val="0"/>
          <w:bCs/>
          <w:sz w:val="28"/>
          <w:szCs w:val="28"/>
        </w:rPr>
        <w:t xml:space="preserve"> </w:t>
      </w:r>
      <w:r>
        <w:rPr>
          <w:rStyle w:val="ad"/>
          <w:rFonts w:ascii="Times New Roman" w:hAnsi="Times New Roman"/>
          <w:b w:val="0"/>
          <w:bCs/>
          <w:sz w:val="28"/>
          <w:szCs w:val="28"/>
        </w:rPr>
        <w:t xml:space="preserve">– </w:t>
      </w:r>
      <w:r>
        <w:rPr>
          <w:rFonts w:ascii="Times New Roman" w:hAnsi="Times New Roman"/>
          <w:sz w:val="28"/>
          <w:szCs w:val="28"/>
        </w:rPr>
        <w:t>СПб</w:t>
      </w:r>
      <w:r w:rsidR="006552C1">
        <w:rPr>
          <w:rFonts w:ascii="Times New Roman" w:hAnsi="Times New Roman"/>
          <w:sz w:val="28"/>
          <w:szCs w:val="28"/>
        </w:rPr>
        <w:t>.</w:t>
      </w:r>
      <w:r>
        <w:rPr>
          <w:rFonts w:ascii="Times New Roman" w:hAnsi="Times New Roman"/>
          <w:sz w:val="28"/>
          <w:szCs w:val="28"/>
        </w:rPr>
        <w:t>: «Композитор», 2012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Ладухин Н. 1000 примеров музыкального диктанта. </w:t>
      </w:r>
      <w:r w:rsidR="00AE5C29">
        <w:rPr>
          <w:rFonts w:ascii="Times New Roman" w:hAnsi="Times New Roman"/>
          <w:sz w:val="28"/>
          <w:szCs w:val="28"/>
        </w:rPr>
        <w:t xml:space="preserve">– </w:t>
      </w:r>
      <w:r w:rsidRPr="006D43EF">
        <w:rPr>
          <w:rFonts w:ascii="Times New Roman" w:hAnsi="Times New Roman"/>
          <w:sz w:val="28"/>
          <w:szCs w:val="28"/>
        </w:rPr>
        <w:t>М.: «Композитор»,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Лежнева О.Ю. Практическая работа на уроках сольфеджио. Диктант. Слуховой анализ. </w:t>
      </w:r>
      <w:r w:rsidR="006552C1">
        <w:rPr>
          <w:rFonts w:ascii="Times New Roman" w:hAnsi="Times New Roman"/>
          <w:sz w:val="28"/>
          <w:szCs w:val="28"/>
        </w:rPr>
        <w:t>–</w:t>
      </w:r>
      <w:r>
        <w:rPr>
          <w:rFonts w:ascii="Times New Roman" w:hAnsi="Times New Roman"/>
          <w:sz w:val="28"/>
          <w:szCs w:val="28"/>
        </w:rPr>
        <w:t xml:space="preserve"> М</w:t>
      </w:r>
      <w:r w:rsidR="006552C1">
        <w:rPr>
          <w:rFonts w:ascii="Times New Roman" w:hAnsi="Times New Roman"/>
          <w:sz w:val="28"/>
          <w:szCs w:val="28"/>
        </w:rPr>
        <w:t>.: «Владос», 2003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Путешествие в страну интервалов.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6400E9" w:rsidRPr="006552C1" w:rsidRDefault="006400E9"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Аккордовые сказки для больших и маленьких.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Лопатина И. Сборник диктантов. Одноголосие и двухголосие. </w:t>
      </w:r>
      <w:r w:rsidR="00AE5C29">
        <w:rPr>
          <w:rFonts w:ascii="Times New Roman" w:hAnsi="Times New Roman"/>
          <w:sz w:val="28"/>
          <w:szCs w:val="28"/>
        </w:rPr>
        <w:t xml:space="preserve">– </w:t>
      </w:r>
      <w:r w:rsidRPr="006D43EF">
        <w:rPr>
          <w:rFonts w:ascii="Times New Roman" w:hAnsi="Times New Roman"/>
          <w:sz w:val="28"/>
          <w:szCs w:val="28"/>
        </w:rPr>
        <w:t>М.: «Музыка», 1985</w:t>
      </w:r>
    </w:p>
    <w:p w:rsidR="006552C1"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Музыкальные диктанты. – М.: «Музыка», 1975</w:t>
      </w:r>
    </w:p>
    <w:p w:rsidR="006552C1" w:rsidRPr="006D43EF"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Поплянова Е. Игровые каноны на уроках музыки. – М.: «Владос», 2002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Одноголосные диктанты. </w:t>
      </w:r>
      <w:r w:rsidR="00AE5C29">
        <w:rPr>
          <w:rFonts w:ascii="Times New Roman" w:hAnsi="Times New Roman"/>
          <w:sz w:val="28"/>
          <w:szCs w:val="28"/>
        </w:rPr>
        <w:t xml:space="preserve">– </w:t>
      </w:r>
      <w:r w:rsidRPr="006D43EF">
        <w:rPr>
          <w:rFonts w:ascii="Times New Roman" w:hAnsi="Times New Roman"/>
          <w:sz w:val="28"/>
          <w:szCs w:val="28"/>
        </w:rPr>
        <w:t>М., 1999</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Развитие гармонического слуха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Музыкальные диктанты. Подготовительный и 1 класс ДМШ. –</w:t>
      </w:r>
      <w:r w:rsidRPr="006400E9">
        <w:rPr>
          <w:rFonts w:ascii="Times New Roman" w:hAnsi="Times New Roman"/>
          <w:sz w:val="28"/>
          <w:szCs w:val="28"/>
        </w:rPr>
        <w:t xml:space="preserve"> </w:t>
      </w:r>
      <w:r>
        <w:rPr>
          <w:rFonts w:ascii="Times New Roman" w:hAnsi="Times New Roman"/>
          <w:sz w:val="28"/>
          <w:szCs w:val="28"/>
        </w:rPr>
        <w:t>Ростов-на-Дону «Феникс», 2013</w:t>
      </w:r>
    </w:p>
    <w:p w:rsidR="006552C1" w:rsidRPr="006D43EF" w:rsidRDefault="006552C1"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Хрестоматия по слуховому анализу. Сост. Романюк А.Ф.</w:t>
      </w:r>
      <w:r w:rsidRPr="006552C1">
        <w:rPr>
          <w:rFonts w:ascii="Times New Roman" w:hAnsi="Times New Roman"/>
          <w:sz w:val="28"/>
          <w:szCs w:val="28"/>
        </w:rPr>
        <w:t xml:space="preserve"> </w:t>
      </w:r>
      <w:r>
        <w:rPr>
          <w:rFonts w:ascii="Times New Roman" w:hAnsi="Times New Roman"/>
          <w:sz w:val="28"/>
          <w:szCs w:val="28"/>
        </w:rPr>
        <w:t>– М.: «Владос», 2003</w:t>
      </w:r>
    </w:p>
    <w:p w:rsidR="006552C1" w:rsidRPr="006D43EF"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p>
    <w:p w:rsidR="00CC772A" w:rsidRPr="00AE5C29" w:rsidRDefault="00CC772A" w:rsidP="00CC772A">
      <w:pPr>
        <w:tabs>
          <w:tab w:val="left" w:pos="993"/>
        </w:tabs>
        <w:spacing w:after="0" w:line="360" w:lineRule="auto"/>
        <w:ind w:left="709"/>
        <w:jc w:val="both"/>
        <w:rPr>
          <w:rFonts w:ascii="Times New Roman" w:hAnsi="Times New Roman"/>
          <w:sz w:val="28"/>
          <w:szCs w:val="28"/>
        </w:rPr>
      </w:pPr>
    </w:p>
    <w:p w:rsidR="009B0FF8" w:rsidRPr="006D43EF" w:rsidRDefault="009B0FF8" w:rsidP="006400E9">
      <w:pPr>
        <w:pStyle w:val="a3"/>
        <w:tabs>
          <w:tab w:val="left" w:pos="1134"/>
        </w:tabs>
        <w:spacing w:after="0" w:line="360" w:lineRule="auto"/>
        <w:ind w:left="0"/>
        <w:jc w:val="both"/>
        <w:rPr>
          <w:rFonts w:ascii="Times New Roman" w:hAnsi="Times New Roman"/>
          <w:sz w:val="28"/>
          <w:szCs w:val="28"/>
        </w:rPr>
      </w:pPr>
    </w:p>
    <w:sectPr w:rsidR="009B0FF8" w:rsidRPr="006D43EF" w:rsidSect="006D43EF">
      <w:footerReference w:type="default" r:id="rId9"/>
      <w:footerReference w:type="first" r:id="rId10"/>
      <w:pgSz w:w="11906" w:h="16838"/>
      <w:pgMar w:top="720" w:right="851" w:bottom="709" w:left="1134" w:header="62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5C" w:rsidRDefault="00FA495C" w:rsidP="004E60C6">
      <w:pPr>
        <w:spacing w:after="0" w:line="240" w:lineRule="auto"/>
      </w:pPr>
      <w:r>
        <w:separator/>
      </w:r>
    </w:p>
  </w:endnote>
  <w:endnote w:type="continuationSeparator" w:id="0">
    <w:p w:rsidR="00FA495C" w:rsidRDefault="00FA495C"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0E" w:rsidRDefault="00FA495C">
    <w:pPr>
      <w:pStyle w:val="a8"/>
      <w:jc w:val="center"/>
    </w:pPr>
    <w:r>
      <w:rPr>
        <w:noProof/>
      </w:rPr>
      <w:fldChar w:fldCharType="begin"/>
    </w:r>
    <w:r>
      <w:rPr>
        <w:noProof/>
      </w:rPr>
      <w:instrText xml:space="preserve"> PAGE   \* MERGEFORMAT </w:instrText>
    </w:r>
    <w:r>
      <w:rPr>
        <w:noProof/>
      </w:rPr>
      <w:fldChar w:fldCharType="separate"/>
    </w:r>
    <w:r w:rsidR="008D58A5">
      <w:rPr>
        <w:noProof/>
      </w:rPr>
      <w:t>1</w:t>
    </w:r>
    <w:r>
      <w:rPr>
        <w:noProof/>
      </w:rPr>
      <w:fldChar w:fldCharType="end"/>
    </w:r>
  </w:p>
  <w:p w:rsidR="000E010E" w:rsidRDefault="000E01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0E" w:rsidRDefault="00FA495C">
    <w:pPr>
      <w:pStyle w:val="a8"/>
      <w:jc w:val="center"/>
    </w:pPr>
    <w:r>
      <w:rPr>
        <w:noProof/>
      </w:rPr>
      <w:fldChar w:fldCharType="begin"/>
    </w:r>
    <w:r>
      <w:rPr>
        <w:noProof/>
      </w:rPr>
      <w:instrText xml:space="preserve"> PAGE   \* MERGEFORMAT </w:instrText>
    </w:r>
    <w:r>
      <w:rPr>
        <w:noProof/>
      </w:rPr>
      <w:fldChar w:fldCharType="separate"/>
    </w:r>
    <w:r w:rsidR="008D58A5">
      <w:rPr>
        <w:noProof/>
      </w:rPr>
      <w:t>0</w:t>
    </w:r>
    <w:r>
      <w:rPr>
        <w:noProof/>
      </w:rPr>
      <w:fldChar w:fldCharType="end"/>
    </w:r>
  </w:p>
  <w:p w:rsidR="000E010E" w:rsidRDefault="000E01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5C" w:rsidRDefault="00FA495C" w:rsidP="004E60C6">
      <w:pPr>
        <w:spacing w:after="0" w:line="240" w:lineRule="auto"/>
      </w:pPr>
      <w:r>
        <w:separator/>
      </w:r>
    </w:p>
  </w:footnote>
  <w:footnote w:type="continuationSeparator" w:id="0">
    <w:p w:rsidR="00FA495C" w:rsidRDefault="00FA495C"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5C00341"/>
    <w:multiLevelType w:val="hybridMultilevel"/>
    <w:tmpl w:val="E2C400C2"/>
    <w:lvl w:ilvl="0" w:tplc="2BB07EB2">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3"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3267CB"/>
    <w:multiLevelType w:val="hybridMultilevel"/>
    <w:tmpl w:val="85FA6862"/>
    <w:lvl w:ilvl="0" w:tplc="8BD0419C">
      <w:start w:val="1"/>
      <w:numFmt w:val="upperRoman"/>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5" w15:restartNumberingAfterBreak="0">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9"/>
  </w:num>
  <w:num w:numId="4">
    <w:abstractNumId w:val="17"/>
  </w:num>
  <w:num w:numId="5">
    <w:abstractNumId w:val="18"/>
  </w:num>
  <w:num w:numId="6">
    <w:abstractNumId w:val="19"/>
  </w:num>
  <w:num w:numId="7">
    <w:abstractNumId w:val="28"/>
  </w:num>
  <w:num w:numId="8">
    <w:abstractNumId w:val="11"/>
  </w:num>
  <w:num w:numId="9">
    <w:abstractNumId w:val="27"/>
  </w:num>
  <w:num w:numId="10">
    <w:abstractNumId w:val="23"/>
  </w:num>
  <w:num w:numId="11">
    <w:abstractNumId w:val="4"/>
  </w:num>
  <w:num w:numId="12">
    <w:abstractNumId w:val="29"/>
  </w:num>
  <w:num w:numId="13">
    <w:abstractNumId w:val="20"/>
  </w:num>
  <w:num w:numId="14">
    <w:abstractNumId w:val="31"/>
  </w:num>
  <w:num w:numId="15">
    <w:abstractNumId w:val="1"/>
  </w:num>
  <w:num w:numId="16">
    <w:abstractNumId w:val="30"/>
  </w:num>
  <w:num w:numId="17">
    <w:abstractNumId w:val="32"/>
  </w:num>
  <w:num w:numId="18">
    <w:abstractNumId w:val="14"/>
  </w:num>
  <w:num w:numId="19">
    <w:abstractNumId w:val="15"/>
  </w:num>
  <w:num w:numId="20">
    <w:abstractNumId w:val="3"/>
  </w:num>
  <w:num w:numId="21">
    <w:abstractNumId w:val="26"/>
  </w:num>
  <w:num w:numId="22">
    <w:abstractNumId w:val="24"/>
  </w:num>
  <w:num w:numId="23">
    <w:abstractNumId w:val="2"/>
  </w:num>
  <w:num w:numId="24">
    <w:abstractNumId w:val="13"/>
  </w:num>
  <w:num w:numId="25">
    <w:abstractNumId w:val="16"/>
  </w:num>
  <w:num w:numId="26">
    <w:abstractNumId w:val="6"/>
  </w:num>
  <w:num w:numId="27">
    <w:abstractNumId w:val="12"/>
  </w:num>
  <w:num w:numId="28">
    <w:abstractNumId w:val="10"/>
  </w:num>
  <w:num w:numId="29">
    <w:abstractNumId w:val="0"/>
  </w:num>
  <w:num w:numId="30">
    <w:abstractNumId w:val="5"/>
  </w:num>
  <w:num w:numId="31">
    <w:abstractNumId w:val="25"/>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3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BD"/>
    <w:rsid w:val="0000235D"/>
    <w:rsid w:val="000123DD"/>
    <w:rsid w:val="0001268C"/>
    <w:rsid w:val="00015F7A"/>
    <w:rsid w:val="000174EF"/>
    <w:rsid w:val="000235F9"/>
    <w:rsid w:val="00027C70"/>
    <w:rsid w:val="0003023D"/>
    <w:rsid w:val="000304CD"/>
    <w:rsid w:val="00030696"/>
    <w:rsid w:val="00032BDD"/>
    <w:rsid w:val="00045C73"/>
    <w:rsid w:val="0004756A"/>
    <w:rsid w:val="00052AD7"/>
    <w:rsid w:val="0005462E"/>
    <w:rsid w:val="00064CC4"/>
    <w:rsid w:val="0006649B"/>
    <w:rsid w:val="0007439F"/>
    <w:rsid w:val="00077136"/>
    <w:rsid w:val="00083117"/>
    <w:rsid w:val="00084328"/>
    <w:rsid w:val="00084C65"/>
    <w:rsid w:val="00090310"/>
    <w:rsid w:val="000B1419"/>
    <w:rsid w:val="000B367C"/>
    <w:rsid w:val="000B5291"/>
    <w:rsid w:val="000B5E65"/>
    <w:rsid w:val="000B6883"/>
    <w:rsid w:val="000B71BA"/>
    <w:rsid w:val="000C1196"/>
    <w:rsid w:val="000C240F"/>
    <w:rsid w:val="000C2DCD"/>
    <w:rsid w:val="000C3CC9"/>
    <w:rsid w:val="000C404A"/>
    <w:rsid w:val="000C4638"/>
    <w:rsid w:val="000C5A4B"/>
    <w:rsid w:val="000C728D"/>
    <w:rsid w:val="000C7A78"/>
    <w:rsid w:val="000E010E"/>
    <w:rsid w:val="000E0F77"/>
    <w:rsid w:val="000E668D"/>
    <w:rsid w:val="000E725A"/>
    <w:rsid w:val="001019B7"/>
    <w:rsid w:val="00102ACE"/>
    <w:rsid w:val="0011286F"/>
    <w:rsid w:val="00113476"/>
    <w:rsid w:val="00115A62"/>
    <w:rsid w:val="00122088"/>
    <w:rsid w:val="00125B14"/>
    <w:rsid w:val="001316BA"/>
    <w:rsid w:val="00132171"/>
    <w:rsid w:val="001326D3"/>
    <w:rsid w:val="001362BD"/>
    <w:rsid w:val="001410D9"/>
    <w:rsid w:val="00142C34"/>
    <w:rsid w:val="001431D3"/>
    <w:rsid w:val="00143DB7"/>
    <w:rsid w:val="00145814"/>
    <w:rsid w:val="00151638"/>
    <w:rsid w:val="00151E1D"/>
    <w:rsid w:val="00153394"/>
    <w:rsid w:val="001567DB"/>
    <w:rsid w:val="00161D16"/>
    <w:rsid w:val="0017522B"/>
    <w:rsid w:val="0018130A"/>
    <w:rsid w:val="00181D96"/>
    <w:rsid w:val="001862EA"/>
    <w:rsid w:val="00190BA8"/>
    <w:rsid w:val="00191531"/>
    <w:rsid w:val="0019445F"/>
    <w:rsid w:val="00194E52"/>
    <w:rsid w:val="001979B8"/>
    <w:rsid w:val="001A058A"/>
    <w:rsid w:val="001A0D46"/>
    <w:rsid w:val="001A412F"/>
    <w:rsid w:val="001B2969"/>
    <w:rsid w:val="001C0A04"/>
    <w:rsid w:val="001C16A1"/>
    <w:rsid w:val="001C2B59"/>
    <w:rsid w:val="001C4765"/>
    <w:rsid w:val="001C56A5"/>
    <w:rsid w:val="001C61AD"/>
    <w:rsid w:val="001C6796"/>
    <w:rsid w:val="001C68CC"/>
    <w:rsid w:val="001D00B7"/>
    <w:rsid w:val="001D13DB"/>
    <w:rsid w:val="001D72E4"/>
    <w:rsid w:val="001E01C8"/>
    <w:rsid w:val="001E5B9F"/>
    <w:rsid w:val="001E5F9A"/>
    <w:rsid w:val="001E71DB"/>
    <w:rsid w:val="001E72BE"/>
    <w:rsid w:val="001F2F20"/>
    <w:rsid w:val="001F3415"/>
    <w:rsid w:val="001F3C5C"/>
    <w:rsid w:val="001F5562"/>
    <w:rsid w:val="001F7B85"/>
    <w:rsid w:val="0020201E"/>
    <w:rsid w:val="002047A1"/>
    <w:rsid w:val="00210C27"/>
    <w:rsid w:val="00213063"/>
    <w:rsid w:val="002151DB"/>
    <w:rsid w:val="00217F0B"/>
    <w:rsid w:val="0022079D"/>
    <w:rsid w:val="002240D1"/>
    <w:rsid w:val="002252FB"/>
    <w:rsid w:val="002273B0"/>
    <w:rsid w:val="002317CF"/>
    <w:rsid w:val="00236F34"/>
    <w:rsid w:val="002401F0"/>
    <w:rsid w:val="00241C45"/>
    <w:rsid w:val="00247504"/>
    <w:rsid w:val="00250187"/>
    <w:rsid w:val="00250B01"/>
    <w:rsid w:val="00251003"/>
    <w:rsid w:val="002537E5"/>
    <w:rsid w:val="00257FAB"/>
    <w:rsid w:val="00270AA0"/>
    <w:rsid w:val="0027140A"/>
    <w:rsid w:val="002752AB"/>
    <w:rsid w:val="00276EC2"/>
    <w:rsid w:val="0028030B"/>
    <w:rsid w:val="00281EA5"/>
    <w:rsid w:val="0028232B"/>
    <w:rsid w:val="00284669"/>
    <w:rsid w:val="00285ED7"/>
    <w:rsid w:val="00286C63"/>
    <w:rsid w:val="00286EA1"/>
    <w:rsid w:val="00290782"/>
    <w:rsid w:val="0029193E"/>
    <w:rsid w:val="002A339E"/>
    <w:rsid w:val="002A62E8"/>
    <w:rsid w:val="002A6981"/>
    <w:rsid w:val="002B240B"/>
    <w:rsid w:val="002C2BAA"/>
    <w:rsid w:val="002C478B"/>
    <w:rsid w:val="002C56AB"/>
    <w:rsid w:val="002C5AB4"/>
    <w:rsid w:val="002D01DB"/>
    <w:rsid w:val="002E13FB"/>
    <w:rsid w:val="002E1C6C"/>
    <w:rsid w:val="002E3C27"/>
    <w:rsid w:val="002E3F53"/>
    <w:rsid w:val="002E55D8"/>
    <w:rsid w:val="002F1503"/>
    <w:rsid w:val="002F2375"/>
    <w:rsid w:val="002F50B1"/>
    <w:rsid w:val="002F5D21"/>
    <w:rsid w:val="002F762B"/>
    <w:rsid w:val="003008C6"/>
    <w:rsid w:val="0030114F"/>
    <w:rsid w:val="003116F8"/>
    <w:rsid w:val="003243F0"/>
    <w:rsid w:val="00327F7D"/>
    <w:rsid w:val="0033338B"/>
    <w:rsid w:val="00335486"/>
    <w:rsid w:val="0034206F"/>
    <w:rsid w:val="0034307D"/>
    <w:rsid w:val="0035686C"/>
    <w:rsid w:val="00360E3B"/>
    <w:rsid w:val="00360E43"/>
    <w:rsid w:val="00365AE6"/>
    <w:rsid w:val="00371079"/>
    <w:rsid w:val="0037121C"/>
    <w:rsid w:val="00372136"/>
    <w:rsid w:val="00372302"/>
    <w:rsid w:val="003768A1"/>
    <w:rsid w:val="0038188F"/>
    <w:rsid w:val="00384299"/>
    <w:rsid w:val="00393A50"/>
    <w:rsid w:val="0039486B"/>
    <w:rsid w:val="003948FB"/>
    <w:rsid w:val="00397A76"/>
    <w:rsid w:val="003A19DD"/>
    <w:rsid w:val="003A30E8"/>
    <w:rsid w:val="003B0753"/>
    <w:rsid w:val="003B388C"/>
    <w:rsid w:val="003B5609"/>
    <w:rsid w:val="003C7113"/>
    <w:rsid w:val="003C7211"/>
    <w:rsid w:val="003E4280"/>
    <w:rsid w:val="003E45D0"/>
    <w:rsid w:val="0040130F"/>
    <w:rsid w:val="004057AD"/>
    <w:rsid w:val="004067EC"/>
    <w:rsid w:val="004100DB"/>
    <w:rsid w:val="00410850"/>
    <w:rsid w:val="00413B40"/>
    <w:rsid w:val="0041516A"/>
    <w:rsid w:val="004169C9"/>
    <w:rsid w:val="004172AB"/>
    <w:rsid w:val="004217A0"/>
    <w:rsid w:val="004320AD"/>
    <w:rsid w:val="0043267E"/>
    <w:rsid w:val="004332B2"/>
    <w:rsid w:val="00440ECE"/>
    <w:rsid w:val="00443C49"/>
    <w:rsid w:val="00444DAA"/>
    <w:rsid w:val="00445882"/>
    <w:rsid w:val="00456715"/>
    <w:rsid w:val="0046652D"/>
    <w:rsid w:val="0047396B"/>
    <w:rsid w:val="00481604"/>
    <w:rsid w:val="004913D2"/>
    <w:rsid w:val="004A16AF"/>
    <w:rsid w:val="004A3D9F"/>
    <w:rsid w:val="004A3F30"/>
    <w:rsid w:val="004A4075"/>
    <w:rsid w:val="004B09B7"/>
    <w:rsid w:val="004D3B24"/>
    <w:rsid w:val="004D4B3D"/>
    <w:rsid w:val="004D54A2"/>
    <w:rsid w:val="004D5778"/>
    <w:rsid w:val="004D57CB"/>
    <w:rsid w:val="004D76CF"/>
    <w:rsid w:val="004D7B34"/>
    <w:rsid w:val="004E1E0B"/>
    <w:rsid w:val="004E43D9"/>
    <w:rsid w:val="004E4AD9"/>
    <w:rsid w:val="004E60C6"/>
    <w:rsid w:val="004F297A"/>
    <w:rsid w:val="004F2A93"/>
    <w:rsid w:val="004F421E"/>
    <w:rsid w:val="004F4228"/>
    <w:rsid w:val="004F6251"/>
    <w:rsid w:val="004F76F6"/>
    <w:rsid w:val="00503437"/>
    <w:rsid w:val="0050473A"/>
    <w:rsid w:val="005073EE"/>
    <w:rsid w:val="00527BE3"/>
    <w:rsid w:val="00534A98"/>
    <w:rsid w:val="00537703"/>
    <w:rsid w:val="00537EBC"/>
    <w:rsid w:val="00545B16"/>
    <w:rsid w:val="0055111B"/>
    <w:rsid w:val="00555DA8"/>
    <w:rsid w:val="005615B6"/>
    <w:rsid w:val="00565C93"/>
    <w:rsid w:val="005742BF"/>
    <w:rsid w:val="00574BE2"/>
    <w:rsid w:val="0057768F"/>
    <w:rsid w:val="00580C1B"/>
    <w:rsid w:val="00585160"/>
    <w:rsid w:val="005922C2"/>
    <w:rsid w:val="00594CCB"/>
    <w:rsid w:val="005956D6"/>
    <w:rsid w:val="005A007C"/>
    <w:rsid w:val="005A1DDC"/>
    <w:rsid w:val="005A323F"/>
    <w:rsid w:val="005B386B"/>
    <w:rsid w:val="005C18C2"/>
    <w:rsid w:val="005C220A"/>
    <w:rsid w:val="005C363C"/>
    <w:rsid w:val="005C3902"/>
    <w:rsid w:val="005C5D5D"/>
    <w:rsid w:val="005D2331"/>
    <w:rsid w:val="005E1093"/>
    <w:rsid w:val="005E6516"/>
    <w:rsid w:val="005F5019"/>
    <w:rsid w:val="006012E0"/>
    <w:rsid w:val="006206D4"/>
    <w:rsid w:val="00622A79"/>
    <w:rsid w:val="00630DA2"/>
    <w:rsid w:val="00635B79"/>
    <w:rsid w:val="006400E9"/>
    <w:rsid w:val="00641256"/>
    <w:rsid w:val="006431EA"/>
    <w:rsid w:val="00644A09"/>
    <w:rsid w:val="00647AEE"/>
    <w:rsid w:val="00647C1E"/>
    <w:rsid w:val="006552C1"/>
    <w:rsid w:val="00656B25"/>
    <w:rsid w:val="00660F72"/>
    <w:rsid w:val="00663327"/>
    <w:rsid w:val="0066457B"/>
    <w:rsid w:val="00664E7F"/>
    <w:rsid w:val="00667A6B"/>
    <w:rsid w:val="00671796"/>
    <w:rsid w:val="006726FF"/>
    <w:rsid w:val="00673B34"/>
    <w:rsid w:val="00674AD1"/>
    <w:rsid w:val="00677192"/>
    <w:rsid w:val="006814CF"/>
    <w:rsid w:val="00693CB8"/>
    <w:rsid w:val="00694662"/>
    <w:rsid w:val="006A35EC"/>
    <w:rsid w:val="006A42A4"/>
    <w:rsid w:val="006A452D"/>
    <w:rsid w:val="006A6CE8"/>
    <w:rsid w:val="006B152E"/>
    <w:rsid w:val="006B4E02"/>
    <w:rsid w:val="006B4F56"/>
    <w:rsid w:val="006B5898"/>
    <w:rsid w:val="006C0434"/>
    <w:rsid w:val="006C6302"/>
    <w:rsid w:val="006C6ED4"/>
    <w:rsid w:val="006D43EF"/>
    <w:rsid w:val="006E4521"/>
    <w:rsid w:val="006F0F3D"/>
    <w:rsid w:val="00700608"/>
    <w:rsid w:val="00701821"/>
    <w:rsid w:val="00702479"/>
    <w:rsid w:val="00702663"/>
    <w:rsid w:val="00706573"/>
    <w:rsid w:val="007114FE"/>
    <w:rsid w:val="0071183F"/>
    <w:rsid w:val="00724EE1"/>
    <w:rsid w:val="00741AC0"/>
    <w:rsid w:val="00743D69"/>
    <w:rsid w:val="0075128A"/>
    <w:rsid w:val="00751488"/>
    <w:rsid w:val="00754018"/>
    <w:rsid w:val="007558D2"/>
    <w:rsid w:val="00756323"/>
    <w:rsid w:val="00757DCD"/>
    <w:rsid w:val="00763C80"/>
    <w:rsid w:val="00764485"/>
    <w:rsid w:val="007727E6"/>
    <w:rsid w:val="007751E9"/>
    <w:rsid w:val="00780C78"/>
    <w:rsid w:val="00781A5D"/>
    <w:rsid w:val="00794032"/>
    <w:rsid w:val="007A01A3"/>
    <w:rsid w:val="007A0BC4"/>
    <w:rsid w:val="007A0BCB"/>
    <w:rsid w:val="007A25D5"/>
    <w:rsid w:val="007A7F99"/>
    <w:rsid w:val="007B009E"/>
    <w:rsid w:val="007B1C9D"/>
    <w:rsid w:val="007B23E5"/>
    <w:rsid w:val="007C3C29"/>
    <w:rsid w:val="007C7980"/>
    <w:rsid w:val="007D17E5"/>
    <w:rsid w:val="007E0526"/>
    <w:rsid w:val="007E18EC"/>
    <w:rsid w:val="007E2DFF"/>
    <w:rsid w:val="007E405C"/>
    <w:rsid w:val="007F2014"/>
    <w:rsid w:val="007F5326"/>
    <w:rsid w:val="007F6416"/>
    <w:rsid w:val="00804708"/>
    <w:rsid w:val="00810D3C"/>
    <w:rsid w:val="00824740"/>
    <w:rsid w:val="008361AD"/>
    <w:rsid w:val="00836D99"/>
    <w:rsid w:val="0084392C"/>
    <w:rsid w:val="00851AAE"/>
    <w:rsid w:val="008613B5"/>
    <w:rsid w:val="008618B4"/>
    <w:rsid w:val="00867608"/>
    <w:rsid w:val="00872804"/>
    <w:rsid w:val="00876BB3"/>
    <w:rsid w:val="008835AE"/>
    <w:rsid w:val="00884996"/>
    <w:rsid w:val="00887E02"/>
    <w:rsid w:val="0089189A"/>
    <w:rsid w:val="00893132"/>
    <w:rsid w:val="00894164"/>
    <w:rsid w:val="00894A5B"/>
    <w:rsid w:val="00895719"/>
    <w:rsid w:val="008A01FD"/>
    <w:rsid w:val="008A586E"/>
    <w:rsid w:val="008B06C4"/>
    <w:rsid w:val="008B0FB4"/>
    <w:rsid w:val="008B3FE8"/>
    <w:rsid w:val="008B69DE"/>
    <w:rsid w:val="008C1332"/>
    <w:rsid w:val="008C1949"/>
    <w:rsid w:val="008C3310"/>
    <w:rsid w:val="008C3CB7"/>
    <w:rsid w:val="008C6273"/>
    <w:rsid w:val="008D0737"/>
    <w:rsid w:val="008D11F6"/>
    <w:rsid w:val="008D3259"/>
    <w:rsid w:val="008D35A8"/>
    <w:rsid w:val="008D58A5"/>
    <w:rsid w:val="008D61CA"/>
    <w:rsid w:val="008E60D6"/>
    <w:rsid w:val="008E6941"/>
    <w:rsid w:val="008E6A2C"/>
    <w:rsid w:val="008E6E08"/>
    <w:rsid w:val="008F182F"/>
    <w:rsid w:val="008F1959"/>
    <w:rsid w:val="008F5968"/>
    <w:rsid w:val="00900112"/>
    <w:rsid w:val="009064E4"/>
    <w:rsid w:val="0091106D"/>
    <w:rsid w:val="00916EB5"/>
    <w:rsid w:val="00920CCC"/>
    <w:rsid w:val="0092212A"/>
    <w:rsid w:val="00931B8D"/>
    <w:rsid w:val="00931CA1"/>
    <w:rsid w:val="00932891"/>
    <w:rsid w:val="009375D3"/>
    <w:rsid w:val="00937B39"/>
    <w:rsid w:val="00943748"/>
    <w:rsid w:val="009478EB"/>
    <w:rsid w:val="0095018F"/>
    <w:rsid w:val="00956D79"/>
    <w:rsid w:val="00961196"/>
    <w:rsid w:val="009617F1"/>
    <w:rsid w:val="009618E4"/>
    <w:rsid w:val="0096381E"/>
    <w:rsid w:val="00970B5B"/>
    <w:rsid w:val="00976A82"/>
    <w:rsid w:val="00981F5E"/>
    <w:rsid w:val="00981FC3"/>
    <w:rsid w:val="00984886"/>
    <w:rsid w:val="00984C80"/>
    <w:rsid w:val="0099184C"/>
    <w:rsid w:val="0099379C"/>
    <w:rsid w:val="009958AD"/>
    <w:rsid w:val="00996EA6"/>
    <w:rsid w:val="00997508"/>
    <w:rsid w:val="009A21B5"/>
    <w:rsid w:val="009A265D"/>
    <w:rsid w:val="009A3B09"/>
    <w:rsid w:val="009B0FF8"/>
    <w:rsid w:val="009B1C90"/>
    <w:rsid w:val="009B2823"/>
    <w:rsid w:val="009B440B"/>
    <w:rsid w:val="009C4504"/>
    <w:rsid w:val="009C4BD7"/>
    <w:rsid w:val="009C6FC5"/>
    <w:rsid w:val="009C774A"/>
    <w:rsid w:val="009D1069"/>
    <w:rsid w:val="009D2216"/>
    <w:rsid w:val="009D7C89"/>
    <w:rsid w:val="009E189F"/>
    <w:rsid w:val="009E5CF3"/>
    <w:rsid w:val="009F2246"/>
    <w:rsid w:val="00A03A21"/>
    <w:rsid w:val="00A048FD"/>
    <w:rsid w:val="00A057A5"/>
    <w:rsid w:val="00A058CA"/>
    <w:rsid w:val="00A07091"/>
    <w:rsid w:val="00A10297"/>
    <w:rsid w:val="00A12B94"/>
    <w:rsid w:val="00A1401A"/>
    <w:rsid w:val="00A14F2E"/>
    <w:rsid w:val="00A160E6"/>
    <w:rsid w:val="00A168D8"/>
    <w:rsid w:val="00A25FAB"/>
    <w:rsid w:val="00A277EA"/>
    <w:rsid w:val="00A31162"/>
    <w:rsid w:val="00A329EE"/>
    <w:rsid w:val="00A44ACB"/>
    <w:rsid w:val="00A47364"/>
    <w:rsid w:val="00A475F7"/>
    <w:rsid w:val="00A47D5D"/>
    <w:rsid w:val="00A47D97"/>
    <w:rsid w:val="00A54176"/>
    <w:rsid w:val="00A54390"/>
    <w:rsid w:val="00A606D4"/>
    <w:rsid w:val="00A6168A"/>
    <w:rsid w:val="00A65B4C"/>
    <w:rsid w:val="00A727D7"/>
    <w:rsid w:val="00A72EF4"/>
    <w:rsid w:val="00A805EC"/>
    <w:rsid w:val="00A820CA"/>
    <w:rsid w:val="00A84C64"/>
    <w:rsid w:val="00A922E6"/>
    <w:rsid w:val="00A92FF2"/>
    <w:rsid w:val="00A96281"/>
    <w:rsid w:val="00AA01BE"/>
    <w:rsid w:val="00AA3A1D"/>
    <w:rsid w:val="00AC1AE1"/>
    <w:rsid w:val="00AC71CA"/>
    <w:rsid w:val="00AD2481"/>
    <w:rsid w:val="00AE04AD"/>
    <w:rsid w:val="00AE1FD4"/>
    <w:rsid w:val="00AE3467"/>
    <w:rsid w:val="00AE3A6B"/>
    <w:rsid w:val="00AE53A5"/>
    <w:rsid w:val="00AE5C29"/>
    <w:rsid w:val="00AE71BB"/>
    <w:rsid w:val="00AF1ACD"/>
    <w:rsid w:val="00B04DD5"/>
    <w:rsid w:val="00B06D5B"/>
    <w:rsid w:val="00B07217"/>
    <w:rsid w:val="00B07278"/>
    <w:rsid w:val="00B07F41"/>
    <w:rsid w:val="00B11BDD"/>
    <w:rsid w:val="00B135F3"/>
    <w:rsid w:val="00B22E63"/>
    <w:rsid w:val="00B27386"/>
    <w:rsid w:val="00B34EAE"/>
    <w:rsid w:val="00B41B36"/>
    <w:rsid w:val="00B524C9"/>
    <w:rsid w:val="00B550F6"/>
    <w:rsid w:val="00B60A31"/>
    <w:rsid w:val="00B640DE"/>
    <w:rsid w:val="00B65205"/>
    <w:rsid w:val="00B667D1"/>
    <w:rsid w:val="00B81C60"/>
    <w:rsid w:val="00B84954"/>
    <w:rsid w:val="00B84E46"/>
    <w:rsid w:val="00B855D8"/>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C58AB"/>
    <w:rsid w:val="00BC7356"/>
    <w:rsid w:val="00BC7C94"/>
    <w:rsid w:val="00BD4EED"/>
    <w:rsid w:val="00BD752D"/>
    <w:rsid w:val="00BE0AAB"/>
    <w:rsid w:val="00BE3A8A"/>
    <w:rsid w:val="00BE661D"/>
    <w:rsid w:val="00BF171B"/>
    <w:rsid w:val="00BF493E"/>
    <w:rsid w:val="00BF6C36"/>
    <w:rsid w:val="00BF725E"/>
    <w:rsid w:val="00C04B55"/>
    <w:rsid w:val="00C060B3"/>
    <w:rsid w:val="00C12041"/>
    <w:rsid w:val="00C12D36"/>
    <w:rsid w:val="00C22B93"/>
    <w:rsid w:val="00C239FC"/>
    <w:rsid w:val="00C35894"/>
    <w:rsid w:val="00C35BC3"/>
    <w:rsid w:val="00C37102"/>
    <w:rsid w:val="00C4066D"/>
    <w:rsid w:val="00C40AC5"/>
    <w:rsid w:val="00C40C52"/>
    <w:rsid w:val="00C42B0B"/>
    <w:rsid w:val="00C42BEE"/>
    <w:rsid w:val="00C474C4"/>
    <w:rsid w:val="00C55479"/>
    <w:rsid w:val="00C56001"/>
    <w:rsid w:val="00C60B5E"/>
    <w:rsid w:val="00C62896"/>
    <w:rsid w:val="00C62FF0"/>
    <w:rsid w:val="00C63532"/>
    <w:rsid w:val="00C65681"/>
    <w:rsid w:val="00C664F4"/>
    <w:rsid w:val="00C75A19"/>
    <w:rsid w:val="00C7610E"/>
    <w:rsid w:val="00C832CE"/>
    <w:rsid w:val="00C83856"/>
    <w:rsid w:val="00C866DC"/>
    <w:rsid w:val="00C900E6"/>
    <w:rsid w:val="00C90EA9"/>
    <w:rsid w:val="00C9163C"/>
    <w:rsid w:val="00C91F55"/>
    <w:rsid w:val="00C94182"/>
    <w:rsid w:val="00C96520"/>
    <w:rsid w:val="00C9669D"/>
    <w:rsid w:val="00CA0B0C"/>
    <w:rsid w:val="00CA3064"/>
    <w:rsid w:val="00CA346C"/>
    <w:rsid w:val="00CB1D7E"/>
    <w:rsid w:val="00CC10DA"/>
    <w:rsid w:val="00CC26E6"/>
    <w:rsid w:val="00CC2D9D"/>
    <w:rsid w:val="00CC3831"/>
    <w:rsid w:val="00CC4279"/>
    <w:rsid w:val="00CC4BED"/>
    <w:rsid w:val="00CC6B4D"/>
    <w:rsid w:val="00CC70AA"/>
    <w:rsid w:val="00CC772A"/>
    <w:rsid w:val="00CD1591"/>
    <w:rsid w:val="00CD36F2"/>
    <w:rsid w:val="00CD6F64"/>
    <w:rsid w:val="00CE19A4"/>
    <w:rsid w:val="00CE373A"/>
    <w:rsid w:val="00D028D7"/>
    <w:rsid w:val="00D063B5"/>
    <w:rsid w:val="00D104D6"/>
    <w:rsid w:val="00D14474"/>
    <w:rsid w:val="00D15995"/>
    <w:rsid w:val="00D21B32"/>
    <w:rsid w:val="00D24132"/>
    <w:rsid w:val="00D27289"/>
    <w:rsid w:val="00D27928"/>
    <w:rsid w:val="00D334C0"/>
    <w:rsid w:val="00D35B56"/>
    <w:rsid w:val="00D371B4"/>
    <w:rsid w:val="00D406A7"/>
    <w:rsid w:val="00D43ED4"/>
    <w:rsid w:val="00D44832"/>
    <w:rsid w:val="00D4601D"/>
    <w:rsid w:val="00D52C1A"/>
    <w:rsid w:val="00D535E9"/>
    <w:rsid w:val="00D567BF"/>
    <w:rsid w:val="00D56FC4"/>
    <w:rsid w:val="00D602F9"/>
    <w:rsid w:val="00D65B39"/>
    <w:rsid w:val="00D70477"/>
    <w:rsid w:val="00D80B0A"/>
    <w:rsid w:val="00D822C2"/>
    <w:rsid w:val="00D921DF"/>
    <w:rsid w:val="00D9580F"/>
    <w:rsid w:val="00DB1003"/>
    <w:rsid w:val="00DB201B"/>
    <w:rsid w:val="00DB260D"/>
    <w:rsid w:val="00DC05A3"/>
    <w:rsid w:val="00DC52CF"/>
    <w:rsid w:val="00DC7277"/>
    <w:rsid w:val="00DD23FA"/>
    <w:rsid w:val="00DD525F"/>
    <w:rsid w:val="00DD55D1"/>
    <w:rsid w:val="00DD68A1"/>
    <w:rsid w:val="00DD757B"/>
    <w:rsid w:val="00DE3757"/>
    <w:rsid w:val="00DF20A8"/>
    <w:rsid w:val="00DF419D"/>
    <w:rsid w:val="00DF5239"/>
    <w:rsid w:val="00E00617"/>
    <w:rsid w:val="00E00BD0"/>
    <w:rsid w:val="00E022FB"/>
    <w:rsid w:val="00E0387B"/>
    <w:rsid w:val="00E075CA"/>
    <w:rsid w:val="00E07A17"/>
    <w:rsid w:val="00E11856"/>
    <w:rsid w:val="00E137A0"/>
    <w:rsid w:val="00E15ABB"/>
    <w:rsid w:val="00E2425F"/>
    <w:rsid w:val="00E24F84"/>
    <w:rsid w:val="00E308F4"/>
    <w:rsid w:val="00E408F9"/>
    <w:rsid w:val="00E45E07"/>
    <w:rsid w:val="00E46993"/>
    <w:rsid w:val="00E517DE"/>
    <w:rsid w:val="00E53F82"/>
    <w:rsid w:val="00E56EC4"/>
    <w:rsid w:val="00E5749C"/>
    <w:rsid w:val="00E60EFC"/>
    <w:rsid w:val="00E62B30"/>
    <w:rsid w:val="00E63295"/>
    <w:rsid w:val="00E636F6"/>
    <w:rsid w:val="00E63C39"/>
    <w:rsid w:val="00E6733C"/>
    <w:rsid w:val="00E67B17"/>
    <w:rsid w:val="00E7371B"/>
    <w:rsid w:val="00E73CF5"/>
    <w:rsid w:val="00E764E4"/>
    <w:rsid w:val="00E824F5"/>
    <w:rsid w:val="00E83EC3"/>
    <w:rsid w:val="00E84095"/>
    <w:rsid w:val="00E85DAB"/>
    <w:rsid w:val="00E86609"/>
    <w:rsid w:val="00E92158"/>
    <w:rsid w:val="00E94A64"/>
    <w:rsid w:val="00E97624"/>
    <w:rsid w:val="00E979A1"/>
    <w:rsid w:val="00EA3951"/>
    <w:rsid w:val="00EA41DD"/>
    <w:rsid w:val="00EA44F3"/>
    <w:rsid w:val="00EB04BB"/>
    <w:rsid w:val="00EB121F"/>
    <w:rsid w:val="00EB3875"/>
    <w:rsid w:val="00EB4DF5"/>
    <w:rsid w:val="00EB74D8"/>
    <w:rsid w:val="00EC037D"/>
    <w:rsid w:val="00EC03C4"/>
    <w:rsid w:val="00EC1086"/>
    <w:rsid w:val="00EC36C9"/>
    <w:rsid w:val="00EC48BD"/>
    <w:rsid w:val="00EC69EB"/>
    <w:rsid w:val="00ED2F85"/>
    <w:rsid w:val="00ED780A"/>
    <w:rsid w:val="00EE7096"/>
    <w:rsid w:val="00EF0C62"/>
    <w:rsid w:val="00F002FA"/>
    <w:rsid w:val="00F02C81"/>
    <w:rsid w:val="00F06324"/>
    <w:rsid w:val="00F1202E"/>
    <w:rsid w:val="00F16B9A"/>
    <w:rsid w:val="00F21BA6"/>
    <w:rsid w:val="00F31277"/>
    <w:rsid w:val="00F42080"/>
    <w:rsid w:val="00F42104"/>
    <w:rsid w:val="00F4214D"/>
    <w:rsid w:val="00F42D8A"/>
    <w:rsid w:val="00F44BB7"/>
    <w:rsid w:val="00F56AD4"/>
    <w:rsid w:val="00F6548B"/>
    <w:rsid w:val="00F656BF"/>
    <w:rsid w:val="00F671FF"/>
    <w:rsid w:val="00F702E4"/>
    <w:rsid w:val="00F7450F"/>
    <w:rsid w:val="00F7479A"/>
    <w:rsid w:val="00F76B59"/>
    <w:rsid w:val="00F773DF"/>
    <w:rsid w:val="00F77BEB"/>
    <w:rsid w:val="00F9366C"/>
    <w:rsid w:val="00F9505F"/>
    <w:rsid w:val="00FA495C"/>
    <w:rsid w:val="00FB0649"/>
    <w:rsid w:val="00FB2082"/>
    <w:rsid w:val="00FC16A0"/>
    <w:rsid w:val="00FC3C0F"/>
    <w:rsid w:val="00FC705F"/>
    <w:rsid w:val="00FD6793"/>
    <w:rsid w:val="00FE2432"/>
    <w:rsid w:val="00FF2EE7"/>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C92699F9-68E0-4EDA-BFFE-5E8F0155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11286F"/>
    <w:rPr>
      <w:rFonts w:ascii="Tahoma" w:hAnsi="Tahoma" w:cs="Times New Roman"/>
      <w:sz w:val="16"/>
    </w:rPr>
  </w:style>
  <w:style w:type="character" w:styleId="ad">
    <w:name w:val="Strong"/>
    <w:basedOn w:val="a0"/>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9CD1-D8EB-4E31-9B60-F1355212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11793</Words>
  <Characters>67223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HP</cp:lastModifiedBy>
  <cp:revision>2</cp:revision>
  <cp:lastPrinted>2016-02-01T13:29:00Z</cp:lastPrinted>
  <dcterms:created xsi:type="dcterms:W3CDTF">2023-01-27T12:35:00Z</dcterms:created>
  <dcterms:modified xsi:type="dcterms:W3CDTF">2023-01-27T12:35:00Z</dcterms:modified>
</cp:coreProperties>
</file>